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CE3B77" w14:textId="2A8AD4F7" w:rsidR="00FA0C24" w:rsidRDefault="00F57211" w:rsidP="00433B96">
      <w:pPr>
        <w:shd w:val="clear" w:color="auto" w:fill="FFFFFF"/>
        <w:spacing w:after="0" w:line="360" w:lineRule="auto"/>
        <w:ind w:firstLine="720"/>
        <w:jc w:val="both"/>
        <w:textAlignment w:val="center"/>
        <w:rPr>
          <w:rFonts w:ascii="Arial" w:eastAsia="Times New Roman" w:hAnsi="Arial" w:cs="Arial"/>
          <w:color w:val="222222"/>
          <w:sz w:val="20"/>
          <w:szCs w:val="20"/>
          <w:lang w:eastAsia="en-IN" w:bidi="ar-SA"/>
        </w:rPr>
      </w:pPr>
      <w:bookmarkStart w:id="0" w:name="_GoBack"/>
      <w:bookmarkEnd w:id="0"/>
      <w:r w:rsidRPr="000C79DD">
        <w:rPr>
          <w:rFonts w:ascii="Arial" w:eastAsia="Times New Roman" w:hAnsi="Arial" w:cs="Arial"/>
          <w:b/>
          <w:bCs/>
          <w:color w:val="222222"/>
          <w:sz w:val="20"/>
          <w:szCs w:val="20"/>
          <w:lang w:eastAsia="en-IN" w:bidi="ar-SA"/>
        </w:rPr>
        <w:t>Prof. Dr. Shashibala</w:t>
      </w:r>
      <w:r>
        <w:rPr>
          <w:rFonts w:ascii="Arial" w:eastAsia="Times New Roman" w:hAnsi="Arial" w:cs="Arial"/>
          <w:color w:val="222222"/>
          <w:sz w:val="20"/>
          <w:szCs w:val="20"/>
          <w:lang w:eastAsia="en-IN" w:bidi="ar-SA"/>
        </w:rPr>
        <w:t xml:space="preserve">, </w:t>
      </w:r>
      <w:r w:rsidR="00090DEC">
        <w:rPr>
          <w:rFonts w:ascii="Arial" w:eastAsia="Times New Roman" w:hAnsi="Arial" w:cs="Arial"/>
          <w:color w:val="222222"/>
          <w:sz w:val="20"/>
          <w:szCs w:val="20"/>
          <w:lang w:eastAsia="en-IN" w:bidi="ar-SA"/>
        </w:rPr>
        <w:t xml:space="preserve">a renowned </w:t>
      </w:r>
      <w:r w:rsidR="00FA0C24">
        <w:rPr>
          <w:rFonts w:ascii="Arial" w:eastAsia="Times New Roman" w:hAnsi="Arial" w:cs="Arial"/>
          <w:color w:val="222222"/>
          <w:sz w:val="20"/>
          <w:szCs w:val="20"/>
          <w:lang w:eastAsia="en-IN" w:bidi="ar-SA"/>
        </w:rPr>
        <w:t>I</w:t>
      </w:r>
      <w:r w:rsidR="003020D4">
        <w:rPr>
          <w:rFonts w:ascii="Arial" w:eastAsia="Times New Roman" w:hAnsi="Arial" w:cs="Arial"/>
          <w:color w:val="222222"/>
          <w:sz w:val="20"/>
          <w:szCs w:val="20"/>
          <w:lang w:eastAsia="en-IN" w:bidi="ar-SA"/>
        </w:rPr>
        <w:t>ndologist</w:t>
      </w:r>
      <w:r w:rsidR="00090DEC">
        <w:rPr>
          <w:rFonts w:ascii="Arial" w:eastAsia="Times New Roman" w:hAnsi="Arial" w:cs="Arial"/>
          <w:color w:val="222222"/>
          <w:sz w:val="20"/>
          <w:szCs w:val="20"/>
          <w:lang w:eastAsia="en-IN" w:bidi="ar-SA"/>
        </w:rPr>
        <w:t xml:space="preserve">, </w:t>
      </w:r>
      <w:r w:rsidR="00FA0C24">
        <w:rPr>
          <w:rFonts w:ascii="Arial" w:eastAsia="Times New Roman" w:hAnsi="Arial" w:cs="Arial"/>
          <w:color w:val="222222"/>
          <w:sz w:val="20"/>
          <w:szCs w:val="20"/>
          <w:lang w:eastAsia="en-IN" w:bidi="ar-SA"/>
        </w:rPr>
        <w:t xml:space="preserve">is working as </w:t>
      </w:r>
      <w:r w:rsidRPr="00090DEC">
        <w:rPr>
          <w:rFonts w:ascii="Arial" w:eastAsia="Times New Roman" w:hAnsi="Arial" w:cs="Arial"/>
          <w:b/>
          <w:bCs/>
          <w:color w:val="222222"/>
          <w:sz w:val="20"/>
          <w:szCs w:val="20"/>
          <w:lang w:eastAsia="en-IN" w:bidi="ar-SA"/>
        </w:rPr>
        <w:t>Dean</w:t>
      </w:r>
      <w:r w:rsidR="00FA0C24">
        <w:rPr>
          <w:rFonts w:ascii="Arial" w:eastAsia="Times New Roman" w:hAnsi="Arial" w:cs="Arial"/>
          <w:b/>
          <w:bCs/>
          <w:color w:val="222222"/>
          <w:sz w:val="20"/>
          <w:szCs w:val="20"/>
          <w:lang w:eastAsia="en-IN" w:bidi="ar-SA"/>
        </w:rPr>
        <w:t>-</w:t>
      </w:r>
      <w:r w:rsidRPr="00090DEC">
        <w:rPr>
          <w:rFonts w:ascii="Arial" w:eastAsia="Times New Roman" w:hAnsi="Arial" w:cs="Arial"/>
          <w:b/>
          <w:bCs/>
          <w:color w:val="222222"/>
          <w:sz w:val="20"/>
          <w:szCs w:val="20"/>
          <w:lang w:eastAsia="en-IN" w:bidi="ar-SA"/>
        </w:rPr>
        <w:t xml:space="preserve"> </w:t>
      </w:r>
      <w:r w:rsidR="00FA0C24">
        <w:rPr>
          <w:rFonts w:ascii="Arial" w:eastAsia="Times New Roman" w:hAnsi="Arial" w:cs="Arial"/>
          <w:b/>
          <w:bCs/>
          <w:color w:val="222222"/>
          <w:sz w:val="20"/>
          <w:szCs w:val="20"/>
          <w:lang w:eastAsia="en-IN" w:bidi="ar-SA"/>
        </w:rPr>
        <w:t xml:space="preserve">Bhavan’s K M Munshi </w:t>
      </w:r>
      <w:r w:rsidRPr="00FA0C24">
        <w:rPr>
          <w:rFonts w:ascii="Arial" w:eastAsia="Times New Roman" w:hAnsi="Arial" w:cs="Arial"/>
          <w:color w:val="222222"/>
          <w:sz w:val="20"/>
          <w:szCs w:val="20"/>
          <w:lang w:eastAsia="en-IN" w:bidi="ar-SA"/>
        </w:rPr>
        <w:t xml:space="preserve">Centre for Indology, </w:t>
      </w:r>
      <w:r w:rsidR="00F41105">
        <w:rPr>
          <w:rFonts w:ascii="Arial" w:eastAsia="Times New Roman" w:hAnsi="Arial" w:cs="Arial"/>
          <w:color w:val="222222"/>
          <w:sz w:val="20"/>
          <w:szCs w:val="20"/>
          <w:lang w:eastAsia="en-IN" w:bidi="ar-SA"/>
        </w:rPr>
        <w:t xml:space="preserve">on </w:t>
      </w:r>
      <w:r w:rsidR="00FA0C24" w:rsidRPr="00FA0C24">
        <w:rPr>
          <w:rFonts w:ascii="Arial" w:eastAsia="Times New Roman" w:hAnsi="Arial" w:cs="Arial"/>
          <w:b/>
          <w:bCs/>
          <w:color w:val="222222"/>
          <w:sz w:val="20"/>
          <w:szCs w:val="20"/>
          <w:lang w:eastAsia="en-IN" w:bidi="ar-SA"/>
        </w:rPr>
        <w:t>Chair</w:t>
      </w:r>
      <w:r w:rsidR="00FA0C24">
        <w:rPr>
          <w:rFonts w:ascii="Arial" w:eastAsia="Times New Roman" w:hAnsi="Arial" w:cs="Arial"/>
          <w:b/>
          <w:bCs/>
          <w:color w:val="222222"/>
          <w:sz w:val="20"/>
          <w:szCs w:val="20"/>
          <w:lang w:eastAsia="en-IN" w:bidi="ar-SA"/>
        </w:rPr>
        <w:t>-</w:t>
      </w:r>
      <w:r w:rsidR="00FA0C24">
        <w:rPr>
          <w:rFonts w:ascii="Arial" w:eastAsia="Times New Roman" w:hAnsi="Arial" w:cs="Arial"/>
          <w:color w:val="222222"/>
          <w:sz w:val="20"/>
          <w:szCs w:val="20"/>
          <w:lang w:eastAsia="en-IN" w:bidi="ar-SA"/>
        </w:rPr>
        <w:t xml:space="preserve"> Acharya </w:t>
      </w:r>
      <w:proofErr w:type="spellStart"/>
      <w:r w:rsidR="00FA0C24">
        <w:rPr>
          <w:rFonts w:ascii="Arial" w:eastAsia="Times New Roman" w:hAnsi="Arial" w:cs="Arial"/>
          <w:color w:val="222222"/>
          <w:sz w:val="20"/>
          <w:szCs w:val="20"/>
          <w:lang w:eastAsia="en-IN" w:bidi="ar-SA"/>
        </w:rPr>
        <w:t>Raghuvira</w:t>
      </w:r>
      <w:proofErr w:type="spellEnd"/>
      <w:r w:rsidR="00FA0C24">
        <w:rPr>
          <w:rFonts w:ascii="Arial" w:eastAsia="Times New Roman" w:hAnsi="Arial" w:cs="Arial"/>
          <w:color w:val="222222"/>
          <w:sz w:val="20"/>
          <w:szCs w:val="20"/>
          <w:lang w:eastAsia="en-IN" w:bidi="ar-SA"/>
        </w:rPr>
        <w:t xml:space="preserve">, </w:t>
      </w:r>
      <w:proofErr w:type="spellStart"/>
      <w:r w:rsidR="00FA0C24" w:rsidRPr="00FA0C24">
        <w:rPr>
          <w:rFonts w:ascii="Arial" w:eastAsia="Times New Roman" w:hAnsi="Arial" w:cs="Arial"/>
          <w:color w:val="222222"/>
          <w:sz w:val="20"/>
          <w:szCs w:val="20"/>
          <w:lang w:eastAsia="en-IN" w:bidi="ar-SA"/>
        </w:rPr>
        <w:t>Bharatiya</w:t>
      </w:r>
      <w:proofErr w:type="spellEnd"/>
      <w:r w:rsidR="00FA0C24" w:rsidRPr="00FA0C24">
        <w:rPr>
          <w:rFonts w:ascii="Arial" w:eastAsia="Times New Roman" w:hAnsi="Arial" w:cs="Arial"/>
          <w:color w:val="222222"/>
          <w:sz w:val="20"/>
          <w:szCs w:val="20"/>
          <w:lang w:eastAsia="en-IN" w:bidi="ar-SA"/>
        </w:rPr>
        <w:t xml:space="preserve"> </w:t>
      </w:r>
      <w:proofErr w:type="spellStart"/>
      <w:r w:rsidR="00FA0C24" w:rsidRPr="00FA0C24">
        <w:rPr>
          <w:rFonts w:ascii="Arial" w:eastAsia="Times New Roman" w:hAnsi="Arial" w:cs="Arial"/>
          <w:color w:val="222222"/>
          <w:sz w:val="20"/>
          <w:szCs w:val="20"/>
          <w:lang w:eastAsia="en-IN" w:bidi="ar-SA"/>
        </w:rPr>
        <w:t>Vidya</w:t>
      </w:r>
      <w:proofErr w:type="spellEnd"/>
      <w:r w:rsidR="00FA0C24" w:rsidRPr="00FA0C24">
        <w:rPr>
          <w:rFonts w:ascii="Arial" w:eastAsia="Times New Roman" w:hAnsi="Arial" w:cs="Arial"/>
          <w:color w:val="222222"/>
          <w:sz w:val="20"/>
          <w:szCs w:val="20"/>
          <w:lang w:eastAsia="en-IN" w:bidi="ar-SA"/>
        </w:rPr>
        <w:t xml:space="preserve"> </w:t>
      </w:r>
      <w:proofErr w:type="spellStart"/>
      <w:r w:rsidR="00FA0C24" w:rsidRPr="00FA0C24">
        <w:rPr>
          <w:rFonts w:ascii="Arial" w:eastAsia="Times New Roman" w:hAnsi="Arial" w:cs="Arial"/>
          <w:color w:val="222222"/>
          <w:sz w:val="20"/>
          <w:szCs w:val="20"/>
          <w:lang w:eastAsia="en-IN" w:bidi="ar-SA"/>
        </w:rPr>
        <w:t>Bhavan</w:t>
      </w:r>
      <w:proofErr w:type="spellEnd"/>
      <w:r w:rsidR="00F41105">
        <w:rPr>
          <w:rFonts w:ascii="Arial" w:eastAsia="Times New Roman" w:hAnsi="Arial" w:cs="Arial"/>
          <w:color w:val="222222"/>
          <w:sz w:val="20"/>
          <w:szCs w:val="20"/>
          <w:lang w:eastAsia="en-IN" w:bidi="ar-SA"/>
        </w:rPr>
        <w:t>. She contributes to the academia as</w:t>
      </w:r>
      <w:r w:rsidR="00FA0C24">
        <w:rPr>
          <w:rFonts w:ascii="Arial" w:eastAsia="Times New Roman" w:hAnsi="Arial" w:cs="Arial"/>
          <w:color w:val="222222"/>
          <w:sz w:val="20"/>
          <w:szCs w:val="20"/>
          <w:lang w:eastAsia="en-IN" w:bidi="ar-SA"/>
        </w:rPr>
        <w:t xml:space="preserve"> </w:t>
      </w:r>
      <w:r w:rsidR="00FA0C24" w:rsidRPr="00FA0C24">
        <w:rPr>
          <w:rFonts w:ascii="Arial" w:eastAsia="Times New Roman" w:hAnsi="Arial" w:cs="Arial"/>
          <w:b/>
          <w:bCs/>
          <w:color w:val="222222"/>
          <w:sz w:val="20"/>
          <w:szCs w:val="20"/>
          <w:lang w:eastAsia="en-IN" w:bidi="ar-SA"/>
        </w:rPr>
        <w:t>Member</w:t>
      </w:r>
      <w:r w:rsidR="00FA0C24">
        <w:rPr>
          <w:rFonts w:ascii="Arial" w:eastAsia="Times New Roman" w:hAnsi="Arial" w:cs="Arial"/>
          <w:b/>
          <w:bCs/>
          <w:color w:val="222222"/>
          <w:sz w:val="20"/>
          <w:szCs w:val="20"/>
          <w:lang w:eastAsia="en-IN" w:bidi="ar-SA"/>
        </w:rPr>
        <w:t>-</w:t>
      </w:r>
      <w:r w:rsidR="00FA0C24" w:rsidRPr="00FA0C24">
        <w:rPr>
          <w:rFonts w:ascii="Arial" w:eastAsia="Times New Roman" w:hAnsi="Arial" w:cs="Arial"/>
          <w:b/>
          <w:bCs/>
          <w:color w:val="222222"/>
          <w:sz w:val="20"/>
          <w:szCs w:val="20"/>
          <w:lang w:eastAsia="en-IN" w:bidi="ar-SA"/>
        </w:rPr>
        <w:t xml:space="preserve"> </w:t>
      </w:r>
      <w:r w:rsidR="00FA0C24">
        <w:rPr>
          <w:rFonts w:ascii="Arial" w:eastAsia="Times New Roman" w:hAnsi="Arial" w:cs="Arial"/>
          <w:color w:val="222222"/>
          <w:sz w:val="20"/>
          <w:szCs w:val="20"/>
          <w:lang w:eastAsia="en-IN" w:bidi="ar-SA"/>
        </w:rPr>
        <w:t xml:space="preserve">Mission High Level Committee, Indian Knowledge Systems, Ministry of Education; </w:t>
      </w:r>
      <w:r w:rsidR="00FA0C24" w:rsidRPr="00FA0C24">
        <w:rPr>
          <w:rFonts w:ascii="Arial" w:eastAsia="Times New Roman" w:hAnsi="Arial" w:cs="Arial"/>
          <w:b/>
          <w:bCs/>
          <w:color w:val="222222"/>
          <w:sz w:val="20"/>
          <w:szCs w:val="20"/>
          <w:lang w:eastAsia="en-IN" w:bidi="ar-SA"/>
        </w:rPr>
        <w:t>President</w:t>
      </w:r>
      <w:r w:rsidR="00FA0C24">
        <w:rPr>
          <w:rFonts w:ascii="Arial" w:eastAsia="Times New Roman" w:hAnsi="Arial" w:cs="Arial"/>
          <w:b/>
          <w:bCs/>
          <w:color w:val="222222"/>
          <w:sz w:val="20"/>
          <w:szCs w:val="20"/>
          <w:lang w:eastAsia="en-IN" w:bidi="ar-SA"/>
        </w:rPr>
        <w:t>-</w:t>
      </w:r>
      <w:r w:rsidR="00FA0C24">
        <w:rPr>
          <w:rFonts w:ascii="Arial" w:eastAsia="Times New Roman" w:hAnsi="Arial" w:cs="Arial"/>
          <w:color w:val="222222"/>
          <w:sz w:val="20"/>
          <w:szCs w:val="20"/>
          <w:lang w:eastAsia="en-IN" w:bidi="ar-SA"/>
        </w:rPr>
        <w:t xml:space="preserve"> International Council of Cultural Studies, Bharat;</w:t>
      </w:r>
      <w:r w:rsidR="00FA0C24" w:rsidRPr="00FA0C24">
        <w:rPr>
          <w:rFonts w:ascii="Arial" w:eastAsia="Times New Roman" w:hAnsi="Arial" w:cs="Arial"/>
          <w:b/>
          <w:bCs/>
          <w:color w:val="222222"/>
          <w:sz w:val="20"/>
          <w:szCs w:val="20"/>
          <w:lang w:eastAsia="en-IN" w:bidi="ar-SA"/>
        </w:rPr>
        <w:t xml:space="preserve"> </w:t>
      </w:r>
      <w:r w:rsidR="000C79DD">
        <w:rPr>
          <w:rFonts w:ascii="Arial" w:eastAsia="Times New Roman" w:hAnsi="Arial" w:cs="Arial"/>
          <w:b/>
          <w:bCs/>
          <w:color w:val="222222"/>
          <w:sz w:val="20"/>
          <w:szCs w:val="20"/>
          <w:lang w:eastAsia="en-IN" w:bidi="ar-SA"/>
        </w:rPr>
        <w:t>Executive Member</w:t>
      </w:r>
      <w:r w:rsidR="000C79DD" w:rsidRPr="000C79DD">
        <w:rPr>
          <w:rFonts w:ascii="Arial" w:eastAsia="Times New Roman" w:hAnsi="Arial" w:cs="Arial"/>
          <w:color w:val="222222"/>
          <w:sz w:val="20"/>
          <w:szCs w:val="20"/>
          <w:lang w:eastAsia="en-IN" w:bidi="ar-SA"/>
        </w:rPr>
        <w:t xml:space="preserve">, International Academy of Indian Culture, </w:t>
      </w:r>
      <w:r w:rsidR="00FA0C24" w:rsidRPr="00FA0C24">
        <w:rPr>
          <w:rFonts w:ascii="Arial" w:eastAsia="Times New Roman" w:hAnsi="Arial" w:cs="Arial"/>
          <w:b/>
          <w:bCs/>
          <w:color w:val="222222"/>
          <w:sz w:val="20"/>
          <w:szCs w:val="20"/>
          <w:lang w:eastAsia="en-IN" w:bidi="ar-SA"/>
        </w:rPr>
        <w:t>Member</w:t>
      </w:r>
      <w:r w:rsidR="00FA0C24">
        <w:rPr>
          <w:rFonts w:ascii="Arial" w:eastAsia="Times New Roman" w:hAnsi="Arial" w:cs="Arial"/>
          <w:b/>
          <w:bCs/>
          <w:color w:val="222222"/>
          <w:sz w:val="20"/>
          <w:szCs w:val="20"/>
          <w:lang w:eastAsia="en-IN" w:bidi="ar-SA"/>
        </w:rPr>
        <w:t>-</w:t>
      </w:r>
      <w:r w:rsidR="00FA0C24">
        <w:rPr>
          <w:rFonts w:ascii="Arial" w:eastAsia="Times New Roman" w:hAnsi="Arial" w:cs="Arial"/>
          <w:color w:val="222222"/>
          <w:sz w:val="20"/>
          <w:szCs w:val="20"/>
          <w:lang w:eastAsia="en-IN" w:bidi="ar-SA"/>
        </w:rPr>
        <w:t xml:space="preserve"> </w:t>
      </w:r>
      <w:proofErr w:type="spellStart"/>
      <w:r w:rsidR="00FA0C24">
        <w:rPr>
          <w:rFonts w:ascii="Arial" w:eastAsia="Times New Roman" w:hAnsi="Arial" w:cs="Arial"/>
          <w:color w:val="222222"/>
          <w:sz w:val="20"/>
          <w:szCs w:val="20"/>
          <w:lang w:eastAsia="en-IN" w:bidi="ar-SA"/>
        </w:rPr>
        <w:t>Anusandhan</w:t>
      </w:r>
      <w:proofErr w:type="spellEnd"/>
      <w:r w:rsidR="00FA0C24">
        <w:rPr>
          <w:rFonts w:ascii="Arial" w:eastAsia="Times New Roman" w:hAnsi="Arial" w:cs="Arial"/>
          <w:color w:val="222222"/>
          <w:sz w:val="20"/>
          <w:szCs w:val="20"/>
          <w:lang w:eastAsia="en-IN" w:bidi="ar-SA"/>
        </w:rPr>
        <w:t xml:space="preserve"> </w:t>
      </w:r>
      <w:proofErr w:type="spellStart"/>
      <w:r w:rsidR="00FA0C24">
        <w:rPr>
          <w:rFonts w:ascii="Arial" w:eastAsia="Times New Roman" w:hAnsi="Arial" w:cs="Arial"/>
          <w:color w:val="222222"/>
          <w:sz w:val="20"/>
          <w:szCs w:val="20"/>
          <w:lang w:eastAsia="en-IN" w:bidi="ar-SA"/>
        </w:rPr>
        <w:t>Prakoshtha</w:t>
      </w:r>
      <w:proofErr w:type="spellEnd"/>
      <w:r w:rsidR="00FA0C24">
        <w:rPr>
          <w:rFonts w:ascii="Arial" w:eastAsia="Times New Roman" w:hAnsi="Arial" w:cs="Arial"/>
          <w:color w:val="222222"/>
          <w:sz w:val="20"/>
          <w:szCs w:val="20"/>
          <w:lang w:eastAsia="en-IN" w:bidi="ar-SA"/>
        </w:rPr>
        <w:t xml:space="preserve">, </w:t>
      </w:r>
      <w:proofErr w:type="spellStart"/>
      <w:r w:rsidR="00FA0C24">
        <w:rPr>
          <w:rFonts w:ascii="Arial" w:eastAsia="Times New Roman" w:hAnsi="Arial" w:cs="Arial"/>
          <w:color w:val="222222"/>
          <w:sz w:val="20"/>
          <w:szCs w:val="20"/>
          <w:lang w:eastAsia="en-IN" w:bidi="ar-SA"/>
        </w:rPr>
        <w:t>Bharatiya</w:t>
      </w:r>
      <w:proofErr w:type="spellEnd"/>
      <w:r w:rsidR="00FA0C24">
        <w:rPr>
          <w:rFonts w:ascii="Arial" w:eastAsia="Times New Roman" w:hAnsi="Arial" w:cs="Arial"/>
          <w:color w:val="222222"/>
          <w:sz w:val="20"/>
          <w:szCs w:val="20"/>
          <w:lang w:eastAsia="en-IN" w:bidi="ar-SA"/>
        </w:rPr>
        <w:t xml:space="preserve"> </w:t>
      </w:r>
      <w:proofErr w:type="spellStart"/>
      <w:r w:rsidR="00FA0C24">
        <w:rPr>
          <w:rFonts w:ascii="Arial" w:eastAsia="Times New Roman" w:hAnsi="Arial" w:cs="Arial"/>
          <w:color w:val="222222"/>
          <w:sz w:val="20"/>
          <w:szCs w:val="20"/>
          <w:lang w:eastAsia="en-IN" w:bidi="ar-SA"/>
        </w:rPr>
        <w:t>Shikshan</w:t>
      </w:r>
      <w:proofErr w:type="spellEnd"/>
      <w:r w:rsidR="00FA0C24">
        <w:rPr>
          <w:rFonts w:ascii="Arial" w:eastAsia="Times New Roman" w:hAnsi="Arial" w:cs="Arial"/>
          <w:color w:val="222222"/>
          <w:sz w:val="20"/>
          <w:szCs w:val="20"/>
          <w:lang w:eastAsia="en-IN" w:bidi="ar-SA"/>
        </w:rPr>
        <w:t xml:space="preserve"> Mandal, </w:t>
      </w:r>
      <w:r w:rsidR="00FA0C24" w:rsidRPr="00FA0C24">
        <w:rPr>
          <w:rFonts w:ascii="Arial" w:eastAsia="Times New Roman" w:hAnsi="Arial" w:cs="Arial"/>
          <w:b/>
          <w:bCs/>
          <w:color w:val="222222"/>
          <w:sz w:val="20"/>
          <w:szCs w:val="20"/>
          <w:lang w:eastAsia="en-IN" w:bidi="ar-SA"/>
        </w:rPr>
        <w:t>F</w:t>
      </w:r>
      <w:r w:rsidR="00FA0C24" w:rsidRPr="00090DEC">
        <w:rPr>
          <w:rFonts w:ascii="Arial" w:eastAsia="Times New Roman" w:hAnsi="Arial" w:cs="Arial"/>
          <w:b/>
          <w:bCs/>
          <w:color w:val="222222"/>
          <w:sz w:val="20"/>
          <w:szCs w:val="20"/>
          <w:lang w:eastAsia="en-IN" w:bidi="ar-SA"/>
        </w:rPr>
        <w:t>ound</w:t>
      </w:r>
      <w:r w:rsidR="00FA0C24">
        <w:rPr>
          <w:rFonts w:ascii="Arial" w:eastAsia="Times New Roman" w:hAnsi="Arial" w:cs="Arial"/>
          <w:b/>
          <w:bCs/>
          <w:color w:val="222222"/>
          <w:sz w:val="20"/>
          <w:szCs w:val="20"/>
          <w:lang w:eastAsia="en-IN" w:bidi="ar-SA"/>
        </w:rPr>
        <w:t>ing</w:t>
      </w:r>
      <w:r w:rsidR="00FA0C24" w:rsidRPr="00090DEC">
        <w:rPr>
          <w:rFonts w:ascii="Arial" w:eastAsia="Times New Roman" w:hAnsi="Arial" w:cs="Arial"/>
          <w:b/>
          <w:bCs/>
          <w:color w:val="222222"/>
          <w:sz w:val="20"/>
          <w:szCs w:val="20"/>
          <w:lang w:eastAsia="en-IN" w:bidi="ar-SA"/>
        </w:rPr>
        <w:t xml:space="preserve"> member</w:t>
      </w:r>
      <w:r w:rsidR="00FA0C24">
        <w:rPr>
          <w:rFonts w:ascii="Arial" w:eastAsia="Times New Roman" w:hAnsi="Arial" w:cs="Arial"/>
          <w:b/>
          <w:bCs/>
          <w:color w:val="222222"/>
          <w:sz w:val="20"/>
          <w:szCs w:val="20"/>
          <w:lang w:eastAsia="en-IN" w:bidi="ar-SA"/>
        </w:rPr>
        <w:t>-</w:t>
      </w:r>
      <w:r w:rsidR="00FA0C24" w:rsidRPr="00FA0C24">
        <w:rPr>
          <w:rFonts w:ascii="Arial" w:eastAsia="Times New Roman" w:hAnsi="Arial" w:cs="Arial"/>
          <w:color w:val="222222"/>
          <w:sz w:val="20"/>
          <w:szCs w:val="20"/>
          <w:lang w:eastAsia="en-IN" w:bidi="ar-SA"/>
        </w:rPr>
        <w:t xml:space="preserve"> International Buddhist Confederation,</w:t>
      </w:r>
      <w:r w:rsidR="00FA0C24">
        <w:rPr>
          <w:rFonts w:ascii="Arial" w:eastAsia="Times New Roman" w:hAnsi="Arial" w:cs="Arial"/>
          <w:b/>
          <w:bCs/>
          <w:color w:val="222222"/>
          <w:sz w:val="20"/>
          <w:szCs w:val="20"/>
          <w:lang w:eastAsia="en-IN" w:bidi="ar-SA"/>
        </w:rPr>
        <w:t xml:space="preserve"> Joint Secretary-</w:t>
      </w:r>
      <w:r w:rsidR="00FA0C24" w:rsidRPr="00FA0C24">
        <w:rPr>
          <w:rFonts w:ascii="Arial" w:eastAsia="Times New Roman" w:hAnsi="Arial" w:cs="Arial"/>
          <w:color w:val="222222"/>
          <w:sz w:val="20"/>
          <w:szCs w:val="20"/>
          <w:lang w:eastAsia="en-IN" w:bidi="ar-SA"/>
        </w:rPr>
        <w:t xml:space="preserve"> </w:t>
      </w:r>
      <w:proofErr w:type="spellStart"/>
      <w:r w:rsidR="00FA0C24" w:rsidRPr="00FA0C24">
        <w:rPr>
          <w:rFonts w:ascii="Arial" w:eastAsia="Times New Roman" w:hAnsi="Arial" w:cs="Arial"/>
          <w:color w:val="222222"/>
          <w:sz w:val="20"/>
          <w:szCs w:val="20"/>
          <w:lang w:eastAsia="en-IN" w:bidi="ar-SA"/>
        </w:rPr>
        <w:t>Antar</w:t>
      </w:r>
      <w:proofErr w:type="spellEnd"/>
      <w:r w:rsidR="00FA0C24" w:rsidRPr="00FA0C24">
        <w:rPr>
          <w:rFonts w:ascii="Arial" w:eastAsia="Times New Roman" w:hAnsi="Arial" w:cs="Arial"/>
          <w:color w:val="222222"/>
          <w:sz w:val="20"/>
          <w:szCs w:val="20"/>
          <w:lang w:eastAsia="en-IN" w:bidi="ar-SA"/>
        </w:rPr>
        <w:t xml:space="preserve"> </w:t>
      </w:r>
      <w:proofErr w:type="spellStart"/>
      <w:r w:rsidR="00FA0C24" w:rsidRPr="00FA0C24">
        <w:rPr>
          <w:rFonts w:ascii="Arial" w:eastAsia="Times New Roman" w:hAnsi="Arial" w:cs="Arial"/>
          <w:color w:val="222222"/>
          <w:sz w:val="20"/>
          <w:szCs w:val="20"/>
          <w:lang w:eastAsia="en-IN" w:bidi="ar-SA"/>
        </w:rPr>
        <w:t>Rashtriya</w:t>
      </w:r>
      <w:proofErr w:type="spellEnd"/>
      <w:r w:rsidR="00FA0C24" w:rsidRPr="00FA0C24">
        <w:rPr>
          <w:rFonts w:ascii="Arial" w:eastAsia="Times New Roman" w:hAnsi="Arial" w:cs="Arial"/>
          <w:color w:val="222222"/>
          <w:sz w:val="20"/>
          <w:szCs w:val="20"/>
          <w:lang w:eastAsia="en-IN" w:bidi="ar-SA"/>
        </w:rPr>
        <w:t xml:space="preserve"> </w:t>
      </w:r>
      <w:proofErr w:type="spellStart"/>
      <w:r w:rsidR="00FA0C24" w:rsidRPr="00FA0C24">
        <w:rPr>
          <w:rFonts w:ascii="Arial" w:eastAsia="Times New Roman" w:hAnsi="Arial" w:cs="Arial"/>
          <w:color w:val="222222"/>
          <w:sz w:val="20"/>
          <w:szCs w:val="20"/>
          <w:lang w:eastAsia="en-IN" w:bidi="ar-SA"/>
        </w:rPr>
        <w:t>Sahyaog</w:t>
      </w:r>
      <w:proofErr w:type="spellEnd"/>
      <w:r w:rsidR="00FA0C24" w:rsidRPr="00FA0C24">
        <w:rPr>
          <w:rFonts w:ascii="Arial" w:eastAsia="Times New Roman" w:hAnsi="Arial" w:cs="Arial"/>
          <w:color w:val="222222"/>
          <w:sz w:val="20"/>
          <w:szCs w:val="20"/>
          <w:lang w:eastAsia="en-IN" w:bidi="ar-SA"/>
        </w:rPr>
        <w:t xml:space="preserve"> </w:t>
      </w:r>
      <w:proofErr w:type="spellStart"/>
      <w:r w:rsidR="00FA0C24" w:rsidRPr="00FA0C24">
        <w:rPr>
          <w:rFonts w:ascii="Arial" w:eastAsia="Times New Roman" w:hAnsi="Arial" w:cs="Arial"/>
          <w:color w:val="222222"/>
          <w:sz w:val="20"/>
          <w:szCs w:val="20"/>
          <w:lang w:eastAsia="en-IN" w:bidi="ar-SA"/>
        </w:rPr>
        <w:t>Parishad</w:t>
      </w:r>
      <w:proofErr w:type="spellEnd"/>
      <w:r w:rsidR="00FA0C24" w:rsidRPr="00FA0C24">
        <w:rPr>
          <w:rFonts w:ascii="Arial" w:eastAsia="Times New Roman" w:hAnsi="Arial" w:cs="Arial"/>
          <w:color w:val="222222"/>
          <w:sz w:val="20"/>
          <w:szCs w:val="20"/>
          <w:lang w:eastAsia="en-IN" w:bidi="ar-SA"/>
        </w:rPr>
        <w:t>.</w:t>
      </w:r>
      <w:r w:rsidR="00F41105">
        <w:rPr>
          <w:rFonts w:ascii="Arial" w:eastAsia="Times New Roman" w:hAnsi="Arial" w:cs="Arial"/>
          <w:color w:val="222222"/>
          <w:sz w:val="20"/>
          <w:szCs w:val="20"/>
          <w:lang w:eastAsia="en-IN" w:bidi="ar-SA"/>
        </w:rPr>
        <w:t xml:space="preserve"> </w:t>
      </w:r>
      <w:r w:rsidR="00FA0C24">
        <w:rPr>
          <w:rFonts w:ascii="Arial" w:eastAsia="Times New Roman" w:hAnsi="Arial" w:cs="Arial"/>
          <w:color w:val="222222"/>
          <w:sz w:val="20"/>
          <w:szCs w:val="20"/>
          <w:lang w:eastAsia="en-IN" w:bidi="ar-SA"/>
        </w:rPr>
        <w:t>She is a</w:t>
      </w:r>
      <w:r>
        <w:rPr>
          <w:rFonts w:ascii="Arial" w:eastAsia="Times New Roman" w:hAnsi="Arial" w:cs="Arial"/>
          <w:color w:val="222222"/>
          <w:sz w:val="20"/>
          <w:szCs w:val="20"/>
          <w:lang w:eastAsia="en-IN" w:bidi="ar-SA"/>
        </w:rPr>
        <w:t>n alumni of Himachal Pradesh University</w:t>
      </w:r>
      <w:r w:rsidR="00FA0C24">
        <w:rPr>
          <w:rFonts w:ascii="Arial" w:eastAsia="Times New Roman" w:hAnsi="Arial" w:cs="Arial"/>
          <w:color w:val="222222"/>
          <w:sz w:val="20"/>
          <w:szCs w:val="20"/>
          <w:lang w:eastAsia="en-IN" w:bidi="ar-SA"/>
        </w:rPr>
        <w:t xml:space="preserve"> and</w:t>
      </w:r>
      <w:r>
        <w:rPr>
          <w:rFonts w:ascii="Arial" w:eastAsia="Times New Roman" w:hAnsi="Arial" w:cs="Arial"/>
          <w:color w:val="222222"/>
          <w:sz w:val="20"/>
          <w:szCs w:val="20"/>
          <w:lang w:eastAsia="en-IN" w:bidi="ar-SA"/>
        </w:rPr>
        <w:t xml:space="preserve"> specializes in</w:t>
      </w:r>
      <w:r w:rsidR="0023367C">
        <w:rPr>
          <w:rFonts w:ascii="Arial" w:eastAsia="Times New Roman" w:hAnsi="Arial" w:cs="Arial"/>
          <w:color w:val="222222"/>
          <w:sz w:val="20"/>
          <w:szCs w:val="20"/>
          <w:lang w:eastAsia="en-IN" w:bidi="ar-SA"/>
        </w:rPr>
        <w:t xml:space="preserve"> India’s Cultural contribution to other Asian Countries</w:t>
      </w:r>
      <w:r w:rsidR="000C79DD">
        <w:rPr>
          <w:rFonts w:ascii="Arial" w:eastAsia="Times New Roman" w:hAnsi="Arial" w:cs="Arial"/>
          <w:color w:val="222222"/>
          <w:sz w:val="20"/>
          <w:szCs w:val="20"/>
          <w:lang w:eastAsia="en-IN" w:bidi="ar-SA"/>
        </w:rPr>
        <w:t xml:space="preserve"> through Buddhism</w:t>
      </w:r>
      <w:r w:rsidR="0023367C">
        <w:rPr>
          <w:rFonts w:ascii="Arial" w:eastAsia="Times New Roman" w:hAnsi="Arial" w:cs="Arial"/>
          <w:color w:val="222222"/>
          <w:sz w:val="20"/>
          <w:szCs w:val="20"/>
          <w:lang w:eastAsia="en-IN" w:bidi="ar-SA"/>
        </w:rPr>
        <w:t>, Sanskrit, history of arts,</w:t>
      </w:r>
      <w:r w:rsidRPr="00FA0C24">
        <w:rPr>
          <w:rFonts w:ascii="Arial" w:eastAsia="Times New Roman" w:hAnsi="Arial" w:cs="Arial"/>
          <w:color w:val="222222"/>
          <w:sz w:val="20"/>
          <w:szCs w:val="20"/>
          <w:lang w:eastAsia="en-IN" w:bidi="ar-SA"/>
        </w:rPr>
        <w:t xml:space="preserve"> Buddhis</w:t>
      </w:r>
      <w:r w:rsidR="00090DEC" w:rsidRPr="00FA0C24">
        <w:rPr>
          <w:rFonts w:ascii="Arial" w:eastAsia="Times New Roman" w:hAnsi="Arial" w:cs="Arial"/>
          <w:color w:val="222222"/>
          <w:sz w:val="20"/>
          <w:szCs w:val="20"/>
          <w:lang w:eastAsia="en-IN" w:bidi="ar-SA"/>
        </w:rPr>
        <w:t>m</w:t>
      </w:r>
      <w:r w:rsidRPr="00FA0C24">
        <w:rPr>
          <w:rFonts w:ascii="Arial" w:eastAsia="Times New Roman" w:hAnsi="Arial" w:cs="Arial"/>
          <w:color w:val="222222"/>
          <w:sz w:val="20"/>
          <w:szCs w:val="20"/>
          <w:lang w:eastAsia="en-IN" w:bidi="ar-SA"/>
        </w:rPr>
        <w:t xml:space="preserve"> and cross cultural connection</w:t>
      </w:r>
      <w:r w:rsidR="00090DEC" w:rsidRPr="00FA0C24">
        <w:rPr>
          <w:rFonts w:ascii="Arial" w:eastAsia="Times New Roman" w:hAnsi="Arial" w:cs="Arial"/>
          <w:color w:val="222222"/>
          <w:sz w:val="20"/>
          <w:szCs w:val="20"/>
          <w:lang w:eastAsia="en-IN" w:bidi="ar-SA"/>
        </w:rPr>
        <w:t>s</w:t>
      </w:r>
      <w:r w:rsidR="0023367C" w:rsidRPr="00FA0C24">
        <w:rPr>
          <w:rFonts w:ascii="Arial" w:eastAsia="Times New Roman" w:hAnsi="Arial" w:cs="Arial"/>
          <w:color w:val="222222"/>
          <w:sz w:val="20"/>
          <w:szCs w:val="20"/>
          <w:lang w:eastAsia="en-IN" w:bidi="ar-SA"/>
        </w:rPr>
        <w:t xml:space="preserve"> </w:t>
      </w:r>
      <w:r w:rsidR="0023367C">
        <w:rPr>
          <w:rFonts w:ascii="Arial" w:eastAsia="Times New Roman" w:hAnsi="Arial" w:cs="Arial"/>
          <w:color w:val="222222"/>
          <w:sz w:val="20"/>
          <w:szCs w:val="20"/>
          <w:lang w:eastAsia="en-IN" w:bidi="ar-SA"/>
        </w:rPr>
        <w:t>across political boundaries</w:t>
      </w:r>
      <w:r>
        <w:rPr>
          <w:rFonts w:ascii="Arial" w:eastAsia="Times New Roman" w:hAnsi="Arial" w:cs="Arial"/>
          <w:color w:val="222222"/>
          <w:sz w:val="20"/>
          <w:szCs w:val="20"/>
          <w:lang w:eastAsia="en-IN" w:bidi="ar-SA"/>
        </w:rPr>
        <w:t>. </w:t>
      </w:r>
    </w:p>
    <w:p w14:paraId="33860326" w14:textId="5AFCF790" w:rsidR="00DA1EBD" w:rsidRPr="00D2419A" w:rsidRDefault="00F57211" w:rsidP="00433B96">
      <w:pPr>
        <w:shd w:val="clear" w:color="auto" w:fill="FFFFFF"/>
        <w:spacing w:after="0" w:line="360" w:lineRule="auto"/>
        <w:ind w:firstLine="720"/>
        <w:jc w:val="both"/>
        <w:textAlignment w:val="center"/>
        <w:rPr>
          <w:rFonts w:ascii="Arial" w:eastAsia="Times New Roman" w:hAnsi="Arial" w:cs="Arial"/>
          <w:color w:val="222222"/>
          <w:sz w:val="20"/>
          <w:szCs w:val="20"/>
          <w:lang w:eastAsia="en-IN" w:bidi="ar-SA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en-IN" w:bidi="ar-SA"/>
        </w:rPr>
        <w:t xml:space="preserve">As a </w:t>
      </w:r>
      <w:r w:rsidRPr="00090DEC">
        <w:rPr>
          <w:rFonts w:ascii="Arial" w:eastAsia="Times New Roman" w:hAnsi="Arial" w:cs="Arial"/>
          <w:b/>
          <w:bCs/>
          <w:color w:val="222222"/>
          <w:sz w:val="20"/>
          <w:szCs w:val="20"/>
          <w:lang w:eastAsia="en-IN" w:bidi="ar-SA"/>
        </w:rPr>
        <w:t xml:space="preserve">Research Professor </w:t>
      </w:r>
      <w:r w:rsidR="00F41105">
        <w:rPr>
          <w:rFonts w:ascii="Arial" w:eastAsia="Times New Roman" w:hAnsi="Arial" w:cs="Arial"/>
          <w:b/>
          <w:bCs/>
          <w:color w:val="222222"/>
          <w:sz w:val="20"/>
          <w:szCs w:val="20"/>
          <w:lang w:eastAsia="en-IN" w:bidi="ar-SA"/>
        </w:rPr>
        <w:t xml:space="preserve">and Executive Member </w:t>
      </w:r>
      <w:r w:rsidRPr="00FA0C24">
        <w:rPr>
          <w:rFonts w:ascii="Arial" w:eastAsia="Times New Roman" w:hAnsi="Arial" w:cs="Arial"/>
          <w:color w:val="222222"/>
          <w:sz w:val="20"/>
          <w:szCs w:val="20"/>
          <w:lang w:eastAsia="en-IN" w:bidi="ar-SA"/>
        </w:rPr>
        <w:t>at the International Academy of Indian Culture</w:t>
      </w:r>
      <w:r>
        <w:rPr>
          <w:rFonts w:ascii="Arial" w:eastAsia="Times New Roman" w:hAnsi="Arial" w:cs="Arial"/>
          <w:color w:val="222222"/>
          <w:sz w:val="20"/>
          <w:szCs w:val="20"/>
          <w:lang w:eastAsia="en-IN" w:bidi="ar-SA"/>
        </w:rPr>
        <w:t xml:space="preserve">, New Delhi, founded by Prof. Raghu 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  <w:lang w:eastAsia="en-IN" w:bidi="ar-SA"/>
        </w:rPr>
        <w:t>Vira</w:t>
      </w:r>
      <w:proofErr w:type="spellEnd"/>
      <w:r w:rsidR="006B15F3">
        <w:rPr>
          <w:rFonts w:ascii="Arial" w:eastAsia="Times New Roman" w:hAnsi="Arial" w:cs="Arial"/>
          <w:color w:val="222222"/>
          <w:sz w:val="20"/>
          <w:szCs w:val="20"/>
          <w:lang w:eastAsia="en-IN" w:bidi="ar-SA"/>
        </w:rPr>
        <w:t xml:space="preserve">, (presently </w:t>
      </w:r>
      <w:r w:rsidR="00FA0C24">
        <w:rPr>
          <w:rFonts w:ascii="Arial" w:eastAsia="Times New Roman" w:hAnsi="Arial" w:cs="Arial"/>
          <w:color w:val="222222"/>
          <w:sz w:val="20"/>
          <w:szCs w:val="20"/>
          <w:lang w:eastAsia="en-IN" w:bidi="ar-SA"/>
        </w:rPr>
        <w:t xml:space="preserve">its </w:t>
      </w:r>
      <w:r w:rsidR="006B15F3">
        <w:rPr>
          <w:rFonts w:ascii="Arial" w:eastAsia="Times New Roman" w:hAnsi="Arial" w:cs="Arial"/>
          <w:color w:val="222222"/>
          <w:sz w:val="20"/>
          <w:szCs w:val="20"/>
          <w:lang w:eastAsia="en-IN" w:bidi="ar-SA"/>
        </w:rPr>
        <w:t>Director</w:t>
      </w:r>
      <w:r w:rsidR="00FA0C24">
        <w:rPr>
          <w:rFonts w:ascii="Arial" w:eastAsia="Times New Roman" w:hAnsi="Arial" w:cs="Arial"/>
          <w:color w:val="222222"/>
          <w:sz w:val="20"/>
          <w:szCs w:val="20"/>
          <w:lang w:eastAsia="en-IN" w:bidi="ar-SA"/>
        </w:rPr>
        <w:t xml:space="preserve"> is</w:t>
      </w:r>
      <w:r w:rsidR="006B15F3">
        <w:rPr>
          <w:rFonts w:ascii="Arial" w:eastAsia="Times New Roman" w:hAnsi="Arial" w:cs="Arial"/>
          <w:color w:val="222222"/>
          <w:sz w:val="20"/>
          <w:szCs w:val="20"/>
          <w:lang w:eastAsia="en-IN" w:bidi="ar-SA"/>
        </w:rPr>
        <w:t xml:space="preserve"> Prof. Lokesh Chandra),</w:t>
      </w:r>
      <w:r>
        <w:rPr>
          <w:rFonts w:ascii="Arial" w:eastAsia="Times New Roman" w:hAnsi="Arial" w:cs="Arial"/>
          <w:color w:val="222222"/>
          <w:sz w:val="20"/>
          <w:szCs w:val="20"/>
          <w:lang w:eastAsia="en-IN" w:bidi="ar-SA"/>
        </w:rPr>
        <w:t xml:space="preserve"> she has authored </w:t>
      </w:r>
      <w:proofErr w:type="gramStart"/>
      <w:r w:rsidR="0023367C">
        <w:rPr>
          <w:rFonts w:ascii="Arial" w:eastAsia="Times New Roman" w:hAnsi="Arial" w:cs="Arial"/>
          <w:b/>
          <w:bCs/>
          <w:color w:val="222222"/>
          <w:sz w:val="20"/>
          <w:szCs w:val="20"/>
          <w:lang w:eastAsia="en-IN" w:bidi="ar-SA"/>
        </w:rPr>
        <w:t>twenty two</w:t>
      </w:r>
      <w:proofErr w:type="gramEnd"/>
      <w:r w:rsidRPr="00090DEC">
        <w:rPr>
          <w:rFonts w:ascii="Arial" w:eastAsia="Times New Roman" w:hAnsi="Arial" w:cs="Arial"/>
          <w:b/>
          <w:bCs/>
          <w:color w:val="222222"/>
          <w:sz w:val="20"/>
          <w:szCs w:val="20"/>
          <w:lang w:eastAsia="en-IN" w:bidi="ar-SA"/>
        </w:rPr>
        <w:t xml:space="preserve"> books</w:t>
      </w:r>
      <w:r w:rsidR="0023367C">
        <w:rPr>
          <w:rFonts w:ascii="Arial" w:eastAsia="Times New Roman" w:hAnsi="Arial" w:cs="Arial"/>
          <w:b/>
          <w:bCs/>
          <w:color w:val="222222"/>
          <w:sz w:val="20"/>
          <w:szCs w:val="20"/>
          <w:lang w:eastAsia="en-IN" w:bidi="ar-SA"/>
        </w:rPr>
        <w:t xml:space="preserve"> and </w:t>
      </w:r>
      <w:r w:rsidR="00D54045" w:rsidRPr="00090DEC">
        <w:rPr>
          <w:rFonts w:ascii="Arial" w:eastAsia="Times New Roman" w:hAnsi="Arial" w:cs="Arial"/>
          <w:b/>
          <w:bCs/>
          <w:color w:val="222222"/>
          <w:sz w:val="20"/>
          <w:szCs w:val="20"/>
          <w:lang w:eastAsia="en-IN" w:bidi="ar-SA"/>
        </w:rPr>
        <w:t>7</w:t>
      </w:r>
      <w:r w:rsidR="006B15F3">
        <w:rPr>
          <w:rFonts w:ascii="Arial" w:eastAsia="Times New Roman" w:hAnsi="Arial" w:cs="Arial"/>
          <w:b/>
          <w:bCs/>
          <w:color w:val="222222"/>
          <w:sz w:val="20"/>
          <w:szCs w:val="20"/>
          <w:lang w:eastAsia="en-IN" w:bidi="ar-SA"/>
        </w:rPr>
        <w:t>5</w:t>
      </w:r>
      <w:r w:rsidRPr="00090DEC">
        <w:rPr>
          <w:rFonts w:ascii="Arial" w:eastAsia="Times New Roman" w:hAnsi="Arial" w:cs="Arial"/>
          <w:b/>
          <w:bCs/>
          <w:color w:val="222222"/>
          <w:sz w:val="20"/>
          <w:szCs w:val="20"/>
          <w:lang w:eastAsia="en-IN" w:bidi="ar-SA"/>
        </w:rPr>
        <w:t xml:space="preserve"> research papers</w:t>
      </w:r>
      <w:r>
        <w:rPr>
          <w:rFonts w:ascii="Arial" w:eastAsia="Times New Roman" w:hAnsi="Arial" w:cs="Arial"/>
          <w:color w:val="222222"/>
          <w:sz w:val="20"/>
          <w:szCs w:val="20"/>
          <w:lang w:eastAsia="en-IN" w:bidi="ar-SA"/>
        </w:rPr>
        <w:t xml:space="preserve"> presented at International conferences and seminars</w:t>
      </w:r>
      <w:r w:rsidR="00D2419A">
        <w:rPr>
          <w:rFonts w:ascii="Arial" w:eastAsia="Times New Roman" w:hAnsi="Arial" w:cs="Arial"/>
          <w:color w:val="222222"/>
          <w:sz w:val="20"/>
          <w:szCs w:val="20"/>
          <w:lang w:eastAsia="en-IN" w:bidi="ar-SA"/>
        </w:rPr>
        <w:t>.</w:t>
      </w:r>
      <w:r>
        <w:rPr>
          <w:rFonts w:ascii="Arial" w:eastAsia="Times New Roman" w:hAnsi="Arial" w:cs="Arial"/>
          <w:color w:val="222222"/>
          <w:sz w:val="20"/>
          <w:szCs w:val="20"/>
          <w:lang w:eastAsia="en-IN" w:bidi="ar-SA"/>
        </w:rPr>
        <w:t xml:space="preserve"> She taught ‘History of</w:t>
      </w:r>
      <w:r w:rsidR="00DA1EBD">
        <w:rPr>
          <w:rFonts w:ascii="Arial" w:eastAsia="Times New Roman" w:hAnsi="Arial" w:cs="Arial"/>
          <w:color w:val="222222"/>
          <w:sz w:val="20"/>
          <w:szCs w:val="20"/>
          <w:lang w:eastAsia="en-IN" w:bidi="ar-SA"/>
        </w:rPr>
        <w:t xml:space="preserve"> Japanese</w:t>
      </w:r>
      <w:r>
        <w:rPr>
          <w:rFonts w:ascii="Arial" w:eastAsia="Times New Roman" w:hAnsi="Arial" w:cs="Arial"/>
          <w:color w:val="222222"/>
          <w:sz w:val="20"/>
          <w:szCs w:val="20"/>
          <w:lang w:eastAsia="en-IN" w:bidi="ar-SA"/>
        </w:rPr>
        <w:t xml:space="preserve"> Art</w:t>
      </w:r>
      <w:r w:rsidR="00DA1EBD">
        <w:rPr>
          <w:rFonts w:ascii="Arial" w:eastAsia="Times New Roman" w:hAnsi="Arial" w:cs="Arial"/>
          <w:color w:val="222222"/>
          <w:sz w:val="20"/>
          <w:szCs w:val="20"/>
          <w:lang w:eastAsia="en-IN" w:bidi="ar-SA"/>
        </w:rPr>
        <w:t xml:space="preserve"> and Southeast Asian Art</w:t>
      </w:r>
      <w:r>
        <w:rPr>
          <w:rFonts w:ascii="Arial" w:eastAsia="Times New Roman" w:hAnsi="Arial" w:cs="Arial"/>
          <w:color w:val="222222"/>
          <w:sz w:val="20"/>
          <w:szCs w:val="20"/>
          <w:lang w:eastAsia="en-IN" w:bidi="ar-SA"/>
        </w:rPr>
        <w:t xml:space="preserve">’ for </w:t>
      </w:r>
      <w:r w:rsidRPr="00D2419A">
        <w:rPr>
          <w:rFonts w:ascii="Arial" w:eastAsia="Times New Roman" w:hAnsi="Arial" w:cs="Arial"/>
          <w:color w:val="222222"/>
          <w:sz w:val="20"/>
          <w:szCs w:val="20"/>
          <w:lang w:eastAsia="en-IN" w:bidi="ar-SA"/>
        </w:rPr>
        <w:t>fifteen years at the National Museum Institute, a deemed University, New Delhi. </w:t>
      </w:r>
    </w:p>
    <w:p w14:paraId="5B300B96" w14:textId="4236464C" w:rsidR="00F57211" w:rsidRDefault="00DA1EBD" w:rsidP="00433B96">
      <w:pPr>
        <w:shd w:val="clear" w:color="auto" w:fill="FFFFFF"/>
        <w:spacing w:after="0" w:line="360" w:lineRule="auto"/>
        <w:jc w:val="both"/>
        <w:textAlignment w:val="center"/>
        <w:rPr>
          <w:rFonts w:ascii="Arial" w:eastAsia="Times New Roman" w:hAnsi="Arial" w:cs="Arial"/>
          <w:color w:val="222222"/>
          <w:sz w:val="14"/>
          <w:szCs w:val="14"/>
          <w:lang w:val="en-IN" w:eastAsia="en-IN" w:bidi="ar-SA"/>
        </w:rPr>
      </w:pPr>
      <w:r w:rsidRPr="00FA0C24">
        <w:rPr>
          <w:rFonts w:ascii="Arial" w:eastAsia="Times New Roman" w:hAnsi="Arial" w:cs="Arial"/>
          <w:color w:val="222222"/>
          <w:sz w:val="20"/>
          <w:szCs w:val="20"/>
          <w:lang w:eastAsia="en-IN" w:bidi="ar-SA"/>
        </w:rPr>
        <w:t>Documentation</w:t>
      </w:r>
      <w:r>
        <w:rPr>
          <w:rFonts w:ascii="Arial" w:eastAsia="Times New Roman" w:hAnsi="Arial" w:cs="Arial"/>
          <w:color w:val="222222"/>
          <w:sz w:val="20"/>
          <w:szCs w:val="20"/>
          <w:lang w:eastAsia="en-IN" w:bidi="ar-SA"/>
        </w:rPr>
        <w:t xml:space="preserve"> of </w:t>
      </w:r>
      <w:r w:rsidR="002106E2">
        <w:rPr>
          <w:rFonts w:ascii="Arial" w:eastAsia="Times New Roman" w:hAnsi="Arial" w:cs="Arial"/>
          <w:color w:val="222222"/>
          <w:sz w:val="20"/>
          <w:szCs w:val="20"/>
          <w:lang w:eastAsia="en-IN" w:bidi="ar-SA"/>
        </w:rPr>
        <w:t xml:space="preserve">objects of </w:t>
      </w:r>
      <w:r>
        <w:rPr>
          <w:rFonts w:ascii="Arial" w:eastAsia="Times New Roman" w:hAnsi="Arial" w:cs="Arial"/>
          <w:color w:val="222222"/>
          <w:sz w:val="20"/>
          <w:szCs w:val="20"/>
          <w:lang w:eastAsia="en-IN" w:bidi="ar-SA"/>
        </w:rPr>
        <w:t xml:space="preserve">Asian art and culture preserved in museums and other collections in several countries </w:t>
      </w:r>
      <w:r w:rsidR="00D2419A">
        <w:rPr>
          <w:rFonts w:ascii="Arial" w:eastAsia="Times New Roman" w:hAnsi="Arial" w:cs="Arial"/>
          <w:color w:val="222222"/>
          <w:sz w:val="20"/>
          <w:szCs w:val="20"/>
          <w:lang w:eastAsia="en-IN" w:bidi="ar-SA"/>
        </w:rPr>
        <w:t xml:space="preserve">and monuments scattered in Asia </w:t>
      </w:r>
      <w:r>
        <w:rPr>
          <w:rFonts w:ascii="Arial" w:eastAsia="Times New Roman" w:hAnsi="Arial" w:cs="Arial"/>
          <w:color w:val="222222"/>
          <w:sz w:val="20"/>
          <w:szCs w:val="20"/>
          <w:lang w:eastAsia="en-IN" w:bidi="ar-SA"/>
        </w:rPr>
        <w:t xml:space="preserve">contributes immensely to </w:t>
      </w:r>
      <w:r w:rsidR="002106E2">
        <w:rPr>
          <w:rFonts w:ascii="Arial" w:eastAsia="Times New Roman" w:hAnsi="Arial" w:cs="Arial"/>
          <w:color w:val="222222"/>
          <w:sz w:val="20"/>
          <w:szCs w:val="20"/>
          <w:lang w:eastAsia="en-IN" w:bidi="ar-SA"/>
        </w:rPr>
        <w:t xml:space="preserve">her </w:t>
      </w:r>
      <w:r>
        <w:rPr>
          <w:rFonts w:ascii="Arial" w:eastAsia="Times New Roman" w:hAnsi="Arial" w:cs="Arial"/>
          <w:color w:val="222222"/>
          <w:sz w:val="20"/>
          <w:szCs w:val="20"/>
          <w:lang w:eastAsia="en-IN" w:bidi="ar-SA"/>
        </w:rPr>
        <w:t xml:space="preserve">research </w:t>
      </w:r>
      <w:r w:rsidR="00D2419A">
        <w:rPr>
          <w:rFonts w:ascii="Arial" w:eastAsia="Times New Roman" w:hAnsi="Arial" w:cs="Arial"/>
          <w:color w:val="222222"/>
          <w:sz w:val="20"/>
          <w:szCs w:val="20"/>
          <w:lang w:eastAsia="en-IN" w:bidi="ar-SA"/>
        </w:rPr>
        <w:t xml:space="preserve">projects </w:t>
      </w:r>
      <w:r>
        <w:rPr>
          <w:rFonts w:ascii="Arial" w:eastAsia="Times New Roman" w:hAnsi="Arial" w:cs="Arial"/>
          <w:color w:val="222222"/>
          <w:sz w:val="20"/>
          <w:szCs w:val="20"/>
          <w:lang w:eastAsia="en-IN" w:bidi="ar-SA"/>
        </w:rPr>
        <w:t xml:space="preserve">on spread </w:t>
      </w:r>
      <w:r w:rsidR="00D2419A">
        <w:rPr>
          <w:rFonts w:ascii="Arial" w:eastAsia="Times New Roman" w:hAnsi="Arial" w:cs="Arial"/>
          <w:color w:val="222222"/>
          <w:sz w:val="20"/>
          <w:szCs w:val="20"/>
          <w:lang w:eastAsia="en-IN" w:bidi="ar-SA"/>
        </w:rPr>
        <w:t xml:space="preserve">abroad and sharing </w:t>
      </w:r>
      <w:r>
        <w:rPr>
          <w:rFonts w:ascii="Arial" w:eastAsia="Times New Roman" w:hAnsi="Arial" w:cs="Arial"/>
          <w:color w:val="222222"/>
          <w:sz w:val="20"/>
          <w:szCs w:val="20"/>
          <w:lang w:eastAsia="en-IN" w:bidi="ar-SA"/>
        </w:rPr>
        <w:t xml:space="preserve">of Indian culture. </w:t>
      </w:r>
      <w:r w:rsidR="00F57211">
        <w:rPr>
          <w:rFonts w:ascii="Arial" w:eastAsia="Times New Roman" w:hAnsi="Arial" w:cs="Arial"/>
          <w:color w:val="222222"/>
          <w:sz w:val="20"/>
          <w:szCs w:val="20"/>
          <w:lang w:eastAsia="en-IN" w:bidi="ar-SA"/>
        </w:rPr>
        <w:t xml:space="preserve">As a researcher and explorer she has traveled to China, Japan, </w:t>
      </w:r>
      <w:r w:rsidR="0023367C">
        <w:rPr>
          <w:rFonts w:ascii="Arial" w:eastAsia="Times New Roman" w:hAnsi="Arial" w:cs="Arial"/>
          <w:color w:val="222222"/>
          <w:sz w:val="20"/>
          <w:szCs w:val="20"/>
          <w:lang w:eastAsia="en-IN" w:bidi="ar-SA"/>
        </w:rPr>
        <w:t xml:space="preserve">Mongolia, </w:t>
      </w:r>
      <w:r w:rsidR="00F57211">
        <w:rPr>
          <w:rFonts w:ascii="Arial" w:eastAsia="Times New Roman" w:hAnsi="Arial" w:cs="Arial"/>
          <w:color w:val="222222"/>
          <w:sz w:val="20"/>
          <w:szCs w:val="20"/>
          <w:lang w:eastAsia="en-IN" w:bidi="ar-SA"/>
        </w:rPr>
        <w:t>Indonesia, Thailand, Malaysia, Singapore, Hong Kong, Nepal, Bhutan, UK, Germany, France, Belgium</w:t>
      </w:r>
      <w:r w:rsidR="00090DEC">
        <w:rPr>
          <w:rFonts w:ascii="Arial" w:eastAsia="Times New Roman" w:hAnsi="Arial" w:cs="Arial"/>
          <w:color w:val="222222"/>
          <w:sz w:val="20"/>
          <w:szCs w:val="20"/>
          <w:lang w:eastAsia="en-IN" w:bidi="ar-SA"/>
        </w:rPr>
        <w:t>, Vietnam, Croatia</w:t>
      </w:r>
      <w:r w:rsidR="00F57211">
        <w:rPr>
          <w:rFonts w:ascii="Arial" w:eastAsia="Times New Roman" w:hAnsi="Arial" w:cs="Arial"/>
          <w:color w:val="222222"/>
          <w:sz w:val="20"/>
          <w:szCs w:val="20"/>
          <w:lang w:eastAsia="en-IN" w:bidi="ar-SA"/>
        </w:rPr>
        <w:t xml:space="preserve"> and Russia. </w:t>
      </w:r>
    </w:p>
    <w:p w14:paraId="5567D317" w14:textId="00B19657" w:rsidR="0023367C" w:rsidRPr="00FA0C24" w:rsidRDefault="00D77397" w:rsidP="00433B96">
      <w:pPr>
        <w:shd w:val="clear" w:color="auto" w:fill="FFFFFF"/>
        <w:spacing w:line="360" w:lineRule="auto"/>
        <w:ind w:firstLine="720"/>
        <w:jc w:val="both"/>
        <w:rPr>
          <w:rFonts w:ascii="Arial" w:eastAsia="Times New Roman" w:hAnsi="Arial" w:cs="Arial"/>
          <w:color w:val="222222"/>
          <w:sz w:val="20"/>
          <w:szCs w:val="20"/>
          <w:lang w:eastAsia="en-IN" w:bidi="ar-SA"/>
        </w:rPr>
      </w:pPr>
      <w:r w:rsidRPr="00FA0C24">
        <w:rPr>
          <w:rFonts w:ascii="Arial" w:eastAsia="Times New Roman" w:hAnsi="Arial" w:cs="Arial"/>
          <w:color w:val="222222"/>
          <w:sz w:val="20"/>
          <w:szCs w:val="20"/>
          <w:lang w:eastAsia="en-IN" w:bidi="ar-SA"/>
        </w:rPr>
        <w:t>The</w:t>
      </w:r>
      <w:r w:rsidR="00F57211" w:rsidRPr="00FA0C24">
        <w:rPr>
          <w:rFonts w:ascii="Arial" w:eastAsia="Times New Roman" w:hAnsi="Arial" w:cs="Arial"/>
          <w:color w:val="222222"/>
          <w:sz w:val="20"/>
          <w:szCs w:val="20"/>
          <w:lang w:eastAsia="en-IN" w:bidi="ar-SA"/>
        </w:rPr>
        <w:t xml:space="preserve"> </w:t>
      </w:r>
      <w:r w:rsidR="00090DEC" w:rsidRPr="00FA0C24">
        <w:rPr>
          <w:rFonts w:ascii="Arial" w:eastAsia="Times New Roman" w:hAnsi="Arial" w:cs="Arial"/>
          <w:color w:val="222222"/>
          <w:sz w:val="20"/>
          <w:szCs w:val="20"/>
          <w:lang w:eastAsia="en-IN" w:bidi="ar-SA"/>
        </w:rPr>
        <w:t xml:space="preserve">courses </w:t>
      </w:r>
      <w:r w:rsidRPr="00FA0C24">
        <w:rPr>
          <w:rFonts w:ascii="Arial" w:eastAsia="Times New Roman" w:hAnsi="Arial" w:cs="Arial"/>
          <w:color w:val="222222"/>
          <w:sz w:val="20"/>
          <w:szCs w:val="20"/>
          <w:lang w:eastAsia="en-IN" w:bidi="ar-SA"/>
        </w:rPr>
        <w:t xml:space="preserve">offered by her </w:t>
      </w:r>
      <w:r w:rsidR="00090DEC" w:rsidRPr="00FA0C24">
        <w:rPr>
          <w:rFonts w:ascii="Arial" w:eastAsia="Times New Roman" w:hAnsi="Arial" w:cs="Arial"/>
          <w:color w:val="222222"/>
          <w:sz w:val="20"/>
          <w:szCs w:val="20"/>
          <w:lang w:eastAsia="en-IN" w:bidi="ar-SA"/>
        </w:rPr>
        <w:t xml:space="preserve">on </w:t>
      </w:r>
      <w:r w:rsidRPr="00FA0C24">
        <w:rPr>
          <w:rFonts w:ascii="Arial" w:eastAsia="Times New Roman" w:hAnsi="Arial" w:cs="Arial"/>
          <w:color w:val="222222"/>
          <w:sz w:val="20"/>
          <w:szCs w:val="20"/>
          <w:lang w:eastAsia="en-IN" w:bidi="ar-SA"/>
        </w:rPr>
        <w:t>Indian culture</w:t>
      </w:r>
      <w:r w:rsidR="00090DEC" w:rsidRPr="00FA0C24">
        <w:rPr>
          <w:rFonts w:ascii="Arial" w:eastAsia="Times New Roman" w:hAnsi="Arial" w:cs="Arial"/>
          <w:color w:val="222222"/>
          <w:sz w:val="20"/>
          <w:szCs w:val="20"/>
          <w:lang w:eastAsia="en-IN" w:bidi="ar-SA"/>
        </w:rPr>
        <w:t>, international conferences</w:t>
      </w:r>
      <w:r w:rsidR="0023367C" w:rsidRPr="00FA0C24">
        <w:rPr>
          <w:rFonts w:ascii="Arial" w:eastAsia="Times New Roman" w:hAnsi="Arial" w:cs="Arial"/>
          <w:color w:val="222222"/>
          <w:sz w:val="20"/>
          <w:szCs w:val="20"/>
          <w:lang w:eastAsia="en-IN" w:bidi="ar-SA"/>
        </w:rPr>
        <w:t xml:space="preserve"> </w:t>
      </w:r>
      <w:proofErr w:type="spellStart"/>
      <w:r w:rsidR="0023367C" w:rsidRPr="00FA0C24">
        <w:rPr>
          <w:rFonts w:ascii="Arial" w:eastAsia="Times New Roman" w:hAnsi="Arial" w:cs="Arial"/>
          <w:color w:val="222222"/>
          <w:sz w:val="20"/>
          <w:szCs w:val="20"/>
          <w:lang w:eastAsia="en-IN" w:bidi="ar-SA"/>
        </w:rPr>
        <w:t>organised</w:t>
      </w:r>
      <w:proofErr w:type="spellEnd"/>
      <w:r w:rsidR="00090DEC" w:rsidRPr="00FA0C24">
        <w:rPr>
          <w:rFonts w:ascii="Arial" w:eastAsia="Times New Roman" w:hAnsi="Arial" w:cs="Arial"/>
          <w:color w:val="222222"/>
          <w:sz w:val="20"/>
          <w:szCs w:val="20"/>
          <w:lang w:eastAsia="en-IN" w:bidi="ar-SA"/>
        </w:rPr>
        <w:t xml:space="preserve">, </w:t>
      </w:r>
      <w:r w:rsidR="00F57211" w:rsidRPr="00FA0C24">
        <w:rPr>
          <w:rFonts w:ascii="Arial" w:eastAsia="Times New Roman" w:hAnsi="Arial" w:cs="Arial"/>
          <w:color w:val="222222"/>
          <w:sz w:val="20"/>
          <w:szCs w:val="20"/>
          <w:lang w:eastAsia="en-IN" w:bidi="ar-SA"/>
        </w:rPr>
        <w:t>exhibitions</w:t>
      </w:r>
      <w:r w:rsidR="0023367C" w:rsidRPr="00FA0C24">
        <w:rPr>
          <w:rFonts w:ascii="Arial" w:eastAsia="Times New Roman" w:hAnsi="Arial" w:cs="Arial"/>
          <w:color w:val="222222"/>
          <w:sz w:val="20"/>
          <w:szCs w:val="20"/>
          <w:lang w:eastAsia="en-IN" w:bidi="ar-SA"/>
        </w:rPr>
        <w:t xml:space="preserve"> curated</w:t>
      </w:r>
      <w:r w:rsidR="00F57211" w:rsidRPr="00FA0C24">
        <w:rPr>
          <w:rFonts w:ascii="Arial" w:eastAsia="Times New Roman" w:hAnsi="Arial" w:cs="Arial"/>
          <w:color w:val="222222"/>
          <w:sz w:val="20"/>
          <w:szCs w:val="20"/>
          <w:lang w:eastAsia="en-IN" w:bidi="ar-SA"/>
        </w:rPr>
        <w:t>, illustrated lectures</w:t>
      </w:r>
      <w:r w:rsidR="0023367C" w:rsidRPr="00FA0C24">
        <w:rPr>
          <w:rFonts w:ascii="Arial" w:eastAsia="Times New Roman" w:hAnsi="Arial" w:cs="Arial"/>
          <w:color w:val="222222"/>
          <w:sz w:val="20"/>
          <w:szCs w:val="20"/>
          <w:lang w:eastAsia="en-IN" w:bidi="ar-SA"/>
        </w:rPr>
        <w:t xml:space="preserve"> delivered</w:t>
      </w:r>
      <w:r w:rsidR="002F3CE5" w:rsidRPr="00FA0C24">
        <w:rPr>
          <w:rFonts w:ascii="Arial" w:eastAsia="Times New Roman" w:hAnsi="Arial" w:cs="Arial"/>
          <w:color w:val="222222"/>
          <w:sz w:val="20"/>
          <w:szCs w:val="20"/>
          <w:lang w:eastAsia="en-IN" w:bidi="ar-SA"/>
        </w:rPr>
        <w:t xml:space="preserve">, </w:t>
      </w:r>
      <w:r w:rsidR="002106E2">
        <w:rPr>
          <w:rFonts w:ascii="Arial" w:eastAsia="Times New Roman" w:hAnsi="Arial" w:cs="Arial"/>
          <w:color w:val="222222"/>
          <w:sz w:val="20"/>
          <w:szCs w:val="20"/>
          <w:lang w:eastAsia="en-IN" w:bidi="ar-SA"/>
        </w:rPr>
        <w:t xml:space="preserve">and </w:t>
      </w:r>
      <w:r w:rsidR="002F3CE5" w:rsidRPr="00FA0C24">
        <w:rPr>
          <w:rFonts w:ascii="Arial" w:eastAsia="Times New Roman" w:hAnsi="Arial" w:cs="Arial"/>
          <w:color w:val="222222"/>
          <w:sz w:val="20"/>
          <w:szCs w:val="20"/>
          <w:lang w:eastAsia="en-IN" w:bidi="ar-SA"/>
        </w:rPr>
        <w:t>TV interviews</w:t>
      </w:r>
      <w:r w:rsidR="00F57211" w:rsidRPr="00FA0C24">
        <w:rPr>
          <w:rFonts w:ascii="Arial" w:eastAsia="Times New Roman" w:hAnsi="Arial" w:cs="Arial"/>
          <w:color w:val="222222"/>
          <w:sz w:val="20"/>
          <w:szCs w:val="20"/>
          <w:lang w:eastAsia="en-IN" w:bidi="ar-SA"/>
        </w:rPr>
        <w:t xml:space="preserve"> </w:t>
      </w:r>
      <w:r w:rsidR="0023367C" w:rsidRPr="00FA0C24">
        <w:rPr>
          <w:rFonts w:ascii="Arial" w:eastAsia="Times New Roman" w:hAnsi="Arial" w:cs="Arial"/>
          <w:color w:val="222222"/>
          <w:sz w:val="20"/>
          <w:szCs w:val="20"/>
          <w:lang w:eastAsia="en-IN" w:bidi="ar-SA"/>
        </w:rPr>
        <w:t xml:space="preserve">etc. </w:t>
      </w:r>
      <w:r w:rsidR="00F57211" w:rsidRPr="00FA0C24">
        <w:rPr>
          <w:rFonts w:ascii="Arial" w:eastAsia="Times New Roman" w:hAnsi="Arial" w:cs="Arial"/>
          <w:color w:val="222222"/>
          <w:sz w:val="20"/>
          <w:szCs w:val="20"/>
          <w:lang w:eastAsia="en-IN" w:bidi="ar-SA"/>
        </w:rPr>
        <w:t xml:space="preserve">are highly acclaimed. </w:t>
      </w:r>
    </w:p>
    <w:p w14:paraId="6FF26531" w14:textId="77777777" w:rsidR="00433B96" w:rsidRDefault="00F57211" w:rsidP="00433B96">
      <w:pPr>
        <w:shd w:val="clear" w:color="auto" w:fill="FFFFFF"/>
        <w:spacing w:line="360" w:lineRule="auto"/>
        <w:ind w:firstLine="720"/>
        <w:jc w:val="both"/>
        <w:rPr>
          <w:rFonts w:ascii="Arial" w:eastAsia="Times New Roman" w:hAnsi="Arial" w:cs="Arial"/>
          <w:color w:val="222222"/>
          <w:sz w:val="20"/>
          <w:szCs w:val="20"/>
          <w:lang w:eastAsia="en-IN" w:bidi="ar-SA"/>
        </w:rPr>
      </w:pPr>
      <w:r w:rsidRPr="00FA0C24">
        <w:rPr>
          <w:rFonts w:ascii="Arial" w:eastAsia="Times New Roman" w:hAnsi="Arial" w:cs="Arial"/>
          <w:color w:val="222222"/>
          <w:sz w:val="20"/>
          <w:szCs w:val="20"/>
          <w:lang w:eastAsia="en-IN" w:bidi="ar-SA"/>
        </w:rPr>
        <w:t>As a Consultant at Indira Gandhi National Centre for the Arts s</w:t>
      </w:r>
      <w:r>
        <w:rPr>
          <w:rFonts w:ascii="Arial" w:eastAsia="Times New Roman" w:hAnsi="Arial" w:cs="Arial"/>
          <w:color w:val="222222"/>
          <w:sz w:val="20"/>
          <w:szCs w:val="20"/>
          <w:lang w:eastAsia="en-IN" w:bidi="ar-SA"/>
        </w:rPr>
        <w:t xml:space="preserve">he organized international conferences combined with exhibitions on </w:t>
      </w:r>
      <w:r w:rsidR="00D77397">
        <w:rPr>
          <w:rFonts w:ascii="Arial" w:eastAsia="Times New Roman" w:hAnsi="Arial" w:cs="Arial"/>
          <w:color w:val="222222"/>
          <w:sz w:val="20"/>
          <w:szCs w:val="20"/>
          <w:lang w:eastAsia="en-IN" w:bidi="ar-SA"/>
        </w:rPr>
        <w:t xml:space="preserve">great Indian </w:t>
      </w:r>
      <w:proofErr w:type="spellStart"/>
      <w:r w:rsidR="00D77397">
        <w:rPr>
          <w:rFonts w:ascii="Arial" w:eastAsia="Times New Roman" w:hAnsi="Arial" w:cs="Arial"/>
          <w:color w:val="222222"/>
          <w:sz w:val="20"/>
          <w:szCs w:val="20"/>
          <w:lang w:eastAsia="en-IN" w:bidi="ar-SA"/>
        </w:rPr>
        <w:t>Acharyas</w:t>
      </w:r>
      <w:proofErr w:type="spellEnd"/>
      <w:r w:rsidR="00D77397">
        <w:rPr>
          <w:rFonts w:ascii="Arial" w:eastAsia="Times New Roman" w:hAnsi="Arial" w:cs="Arial"/>
          <w:color w:val="222222"/>
          <w:sz w:val="20"/>
          <w:szCs w:val="20"/>
          <w:lang w:eastAsia="en-IN" w:bidi="ar-SA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  <w:lang w:eastAsia="en-IN" w:bidi="ar-SA"/>
        </w:rPr>
        <w:t>Kumarajiva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  <w:lang w:eastAsia="en-IN" w:bidi="ar-SA"/>
        </w:rPr>
        <w:t xml:space="preserve"> and 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  <w:lang w:eastAsia="en-IN" w:bidi="ar-SA"/>
        </w:rPr>
        <w:t>Atisa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  <w:lang w:eastAsia="en-IN" w:bidi="ar-SA"/>
        </w:rPr>
        <w:t xml:space="preserve">. International seminars on Sanskrit on the Silk Route, Sanskrit in Southeast Asia and Sanskrit and Europe were coordinated by her for </w:t>
      </w:r>
      <w:r w:rsidR="00DA1EBD">
        <w:rPr>
          <w:rFonts w:ascii="Arial" w:eastAsia="Times New Roman" w:hAnsi="Arial" w:cs="Arial"/>
          <w:color w:val="222222"/>
          <w:sz w:val="20"/>
          <w:szCs w:val="20"/>
          <w:lang w:eastAsia="en-IN" w:bidi="ar-SA"/>
        </w:rPr>
        <w:t xml:space="preserve">the Centre of Indology, 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  <w:lang w:eastAsia="en-IN" w:bidi="ar-SA"/>
        </w:rPr>
        <w:t>Bharatiya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  <w:lang w:eastAsia="en-IN" w:bidi="ar-SA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  <w:lang w:eastAsia="en-IN" w:bidi="ar-SA"/>
        </w:rPr>
        <w:t>Vidya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  <w:lang w:eastAsia="en-IN" w:bidi="ar-SA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  <w:lang w:eastAsia="en-IN" w:bidi="ar-SA"/>
        </w:rPr>
        <w:t>Bhavan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  <w:lang w:eastAsia="en-IN" w:bidi="ar-SA"/>
        </w:rPr>
        <w:t>. Her well researched exhibitions on Sanskrit as Shared Heritage of Asia and Sanskrit and Indian Culture: Voyages are travelling in Indian and abroad. Catalogues of exhibitions and proceedings of all the seminars and conferences add up to her </w:t>
      </w:r>
      <w:r w:rsidR="002F3CE5">
        <w:rPr>
          <w:rFonts w:ascii="Arial" w:eastAsia="Times New Roman" w:hAnsi="Arial" w:cs="Arial"/>
          <w:color w:val="222222"/>
          <w:sz w:val="20"/>
          <w:szCs w:val="20"/>
          <w:lang w:eastAsia="en-IN" w:bidi="ar-SA"/>
        </w:rPr>
        <w:t>research credentials.</w:t>
      </w:r>
      <w:r w:rsidR="002106E2">
        <w:rPr>
          <w:rFonts w:ascii="Arial" w:eastAsia="Times New Roman" w:hAnsi="Arial" w:cs="Arial"/>
          <w:color w:val="222222"/>
          <w:sz w:val="20"/>
          <w:szCs w:val="20"/>
          <w:lang w:eastAsia="en-IN" w:bidi="ar-SA"/>
        </w:rPr>
        <w:t xml:space="preserve"> Working on Indian diaspora she curated exhibition on “Celebration of 100 years Abolition of Indentured </w:t>
      </w:r>
      <w:proofErr w:type="spellStart"/>
      <w:r w:rsidR="002106E2">
        <w:rPr>
          <w:rFonts w:ascii="Arial" w:eastAsia="Times New Roman" w:hAnsi="Arial" w:cs="Arial"/>
          <w:color w:val="222222"/>
          <w:sz w:val="20"/>
          <w:szCs w:val="20"/>
          <w:lang w:eastAsia="en-IN" w:bidi="ar-SA"/>
        </w:rPr>
        <w:t>Labour</w:t>
      </w:r>
      <w:proofErr w:type="spellEnd"/>
      <w:r w:rsidR="002106E2">
        <w:rPr>
          <w:rFonts w:ascii="Arial" w:eastAsia="Times New Roman" w:hAnsi="Arial" w:cs="Arial"/>
          <w:color w:val="222222"/>
          <w:sz w:val="20"/>
          <w:szCs w:val="20"/>
          <w:lang w:eastAsia="en-IN" w:bidi="ar-SA"/>
        </w:rPr>
        <w:t xml:space="preserve">”. She has contributed to the cause of reminding about Roma- the Forgotten Children of India through her research and writings.  </w:t>
      </w:r>
      <w:r w:rsidR="002F3CE5">
        <w:rPr>
          <w:rFonts w:ascii="Arial" w:eastAsia="Times New Roman" w:hAnsi="Arial" w:cs="Arial"/>
          <w:color w:val="222222"/>
          <w:sz w:val="20"/>
          <w:szCs w:val="20"/>
          <w:lang w:eastAsia="en-IN" w:bidi="ar-SA"/>
        </w:rPr>
        <w:t xml:space="preserve"> </w:t>
      </w:r>
    </w:p>
    <w:p w14:paraId="4F0C7A09" w14:textId="06972851" w:rsidR="0023367C" w:rsidRDefault="002106E2" w:rsidP="00433B96">
      <w:pPr>
        <w:shd w:val="clear" w:color="auto" w:fill="FFFFFF"/>
        <w:spacing w:line="360" w:lineRule="auto"/>
        <w:ind w:firstLine="720"/>
        <w:jc w:val="both"/>
        <w:rPr>
          <w:rFonts w:ascii="Arial" w:eastAsia="Times New Roman" w:hAnsi="Arial" w:cs="Arial"/>
          <w:color w:val="222222"/>
          <w:sz w:val="20"/>
          <w:szCs w:val="20"/>
          <w:lang w:eastAsia="en-IN" w:bidi="ar-SA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en-IN" w:bidi="ar-SA"/>
        </w:rPr>
        <w:t xml:space="preserve">The </w:t>
      </w:r>
      <w:r w:rsidR="0023367C">
        <w:rPr>
          <w:rFonts w:ascii="Arial" w:eastAsia="Times New Roman" w:hAnsi="Arial" w:cs="Arial"/>
          <w:color w:val="222222"/>
          <w:sz w:val="20"/>
          <w:szCs w:val="20"/>
          <w:lang w:eastAsia="en-IN" w:bidi="ar-SA"/>
        </w:rPr>
        <w:t xml:space="preserve">Bristol University, UK, </w:t>
      </w:r>
      <w:r>
        <w:rPr>
          <w:rFonts w:ascii="Arial" w:eastAsia="Times New Roman" w:hAnsi="Arial" w:cs="Arial"/>
          <w:color w:val="222222"/>
          <w:sz w:val="20"/>
          <w:szCs w:val="20"/>
          <w:lang w:eastAsia="en-IN" w:bidi="ar-SA"/>
        </w:rPr>
        <w:t xml:space="preserve">and the </w:t>
      </w:r>
      <w:r w:rsidR="00F57211" w:rsidRPr="00090DEC">
        <w:rPr>
          <w:rFonts w:ascii="Arial" w:eastAsia="Times New Roman" w:hAnsi="Arial" w:cs="Arial"/>
          <w:b/>
          <w:bCs/>
          <w:color w:val="222222"/>
          <w:sz w:val="20"/>
          <w:szCs w:val="20"/>
          <w:lang w:eastAsia="en-IN" w:bidi="ar-SA"/>
        </w:rPr>
        <w:t>Ural Federal University</w:t>
      </w:r>
      <w:r w:rsidR="002F3CE5" w:rsidRPr="00090DEC">
        <w:rPr>
          <w:rFonts w:ascii="Arial" w:eastAsia="Times New Roman" w:hAnsi="Arial" w:cs="Arial"/>
          <w:b/>
          <w:bCs/>
          <w:color w:val="222222"/>
          <w:sz w:val="20"/>
          <w:szCs w:val="20"/>
          <w:lang w:eastAsia="en-IN" w:bidi="ar-SA"/>
        </w:rPr>
        <w:t>, Russia</w:t>
      </w:r>
      <w:r w:rsidR="00F57211">
        <w:rPr>
          <w:rFonts w:ascii="Arial" w:eastAsia="Times New Roman" w:hAnsi="Arial" w:cs="Arial"/>
          <w:color w:val="222222"/>
          <w:sz w:val="20"/>
          <w:szCs w:val="20"/>
          <w:lang w:eastAsia="en-IN" w:bidi="ar-SA"/>
        </w:rPr>
        <w:t xml:space="preserve"> </w:t>
      </w:r>
      <w:r w:rsidR="0023367C">
        <w:rPr>
          <w:rFonts w:ascii="Arial" w:eastAsia="Times New Roman" w:hAnsi="Arial" w:cs="Arial"/>
          <w:color w:val="222222"/>
          <w:sz w:val="20"/>
          <w:szCs w:val="20"/>
          <w:lang w:eastAsia="en-IN" w:bidi="ar-SA"/>
        </w:rPr>
        <w:t>invited</w:t>
      </w:r>
      <w:r w:rsidR="00DA1EBD">
        <w:rPr>
          <w:rFonts w:ascii="Arial" w:eastAsia="Times New Roman" w:hAnsi="Arial" w:cs="Arial"/>
          <w:color w:val="222222"/>
          <w:sz w:val="20"/>
          <w:szCs w:val="20"/>
          <w:lang w:eastAsia="en-IN" w:bidi="ar-SA"/>
        </w:rPr>
        <w:t xml:space="preserve"> her</w:t>
      </w:r>
      <w:r w:rsidR="0023367C">
        <w:rPr>
          <w:rFonts w:ascii="Arial" w:eastAsia="Times New Roman" w:hAnsi="Arial" w:cs="Arial"/>
          <w:color w:val="222222"/>
          <w:sz w:val="20"/>
          <w:szCs w:val="20"/>
          <w:lang w:eastAsia="en-IN" w:bidi="ar-SA"/>
        </w:rPr>
        <w:t xml:space="preserve"> </w:t>
      </w:r>
      <w:r>
        <w:rPr>
          <w:rFonts w:ascii="Arial" w:eastAsia="Times New Roman" w:hAnsi="Arial" w:cs="Arial"/>
          <w:color w:val="222222"/>
          <w:sz w:val="20"/>
          <w:szCs w:val="20"/>
          <w:lang w:eastAsia="en-IN" w:bidi="ar-SA"/>
        </w:rPr>
        <w:t xml:space="preserve">as a guest Professor for teaching assignments on Japanese Art, </w:t>
      </w:r>
      <w:r w:rsidR="0023367C">
        <w:rPr>
          <w:rFonts w:ascii="Arial" w:eastAsia="Times New Roman" w:hAnsi="Arial" w:cs="Arial"/>
          <w:color w:val="222222"/>
          <w:sz w:val="20"/>
          <w:szCs w:val="20"/>
          <w:lang w:eastAsia="en-IN" w:bidi="ar-SA"/>
        </w:rPr>
        <w:t>Indian culture and Buddhist art</w:t>
      </w:r>
      <w:r>
        <w:rPr>
          <w:rFonts w:ascii="Arial" w:eastAsia="Times New Roman" w:hAnsi="Arial" w:cs="Arial"/>
          <w:color w:val="222222"/>
          <w:sz w:val="20"/>
          <w:szCs w:val="20"/>
          <w:lang w:eastAsia="en-IN" w:bidi="ar-SA"/>
        </w:rPr>
        <w:t xml:space="preserve">. Her books on 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  <w:lang w:eastAsia="en-IN" w:bidi="ar-SA"/>
        </w:rPr>
        <w:t>Atisha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  <w:lang w:eastAsia="en-IN" w:bidi="ar-SA"/>
        </w:rPr>
        <w:t xml:space="preserve"> </w:t>
      </w:r>
      <w:r w:rsidR="00F57211">
        <w:rPr>
          <w:rFonts w:ascii="Arial" w:eastAsia="Times New Roman" w:hAnsi="Arial" w:cs="Arial"/>
          <w:color w:val="222222"/>
          <w:sz w:val="20"/>
          <w:szCs w:val="20"/>
          <w:lang w:eastAsia="en-IN" w:bidi="ar-SA"/>
        </w:rPr>
        <w:t>an exhibition on “</w:t>
      </w:r>
      <w:r w:rsidR="00F57211" w:rsidRPr="00090DEC">
        <w:rPr>
          <w:rFonts w:ascii="Arial" w:eastAsia="Times New Roman" w:hAnsi="Arial" w:cs="Arial"/>
          <w:b/>
          <w:bCs/>
          <w:color w:val="222222"/>
          <w:sz w:val="20"/>
          <w:szCs w:val="20"/>
          <w:lang w:eastAsia="en-IN" w:bidi="ar-SA"/>
        </w:rPr>
        <w:t xml:space="preserve">The Life and Legacy of </w:t>
      </w:r>
      <w:proofErr w:type="spellStart"/>
      <w:r w:rsidR="00F57211" w:rsidRPr="00090DEC">
        <w:rPr>
          <w:rFonts w:ascii="Arial" w:eastAsia="Times New Roman" w:hAnsi="Arial" w:cs="Arial"/>
          <w:b/>
          <w:bCs/>
          <w:color w:val="222222"/>
          <w:sz w:val="20"/>
          <w:szCs w:val="20"/>
          <w:lang w:eastAsia="en-IN" w:bidi="ar-SA"/>
        </w:rPr>
        <w:t>Atisha</w:t>
      </w:r>
      <w:proofErr w:type="spellEnd"/>
      <w:r w:rsidR="00F57211">
        <w:rPr>
          <w:rFonts w:ascii="Arial" w:eastAsia="Times New Roman" w:hAnsi="Arial" w:cs="Arial"/>
          <w:color w:val="222222"/>
          <w:sz w:val="20"/>
          <w:szCs w:val="20"/>
          <w:lang w:eastAsia="en-IN" w:bidi="ar-SA"/>
        </w:rPr>
        <w:t>”</w:t>
      </w:r>
      <w:r>
        <w:rPr>
          <w:rFonts w:ascii="Arial" w:eastAsia="Times New Roman" w:hAnsi="Arial" w:cs="Arial"/>
          <w:color w:val="222222"/>
          <w:sz w:val="20"/>
          <w:szCs w:val="20"/>
          <w:lang w:eastAsia="en-IN" w:bidi="ar-SA"/>
        </w:rPr>
        <w:t xml:space="preserve"> has attracted much attention</w:t>
      </w:r>
      <w:r w:rsidR="002F3CE5">
        <w:rPr>
          <w:rFonts w:ascii="Arial" w:eastAsia="Times New Roman" w:hAnsi="Arial" w:cs="Arial"/>
          <w:color w:val="222222"/>
          <w:sz w:val="20"/>
          <w:szCs w:val="20"/>
          <w:lang w:eastAsia="en-IN" w:bidi="ar-SA"/>
        </w:rPr>
        <w:t>.</w:t>
      </w:r>
      <w:r w:rsidR="00F57211">
        <w:rPr>
          <w:rFonts w:ascii="Arial" w:eastAsia="Times New Roman" w:hAnsi="Arial" w:cs="Arial"/>
          <w:color w:val="222222"/>
          <w:sz w:val="20"/>
          <w:szCs w:val="20"/>
          <w:lang w:eastAsia="en-IN" w:bidi="ar-SA"/>
        </w:rPr>
        <w:t xml:space="preserve"> </w:t>
      </w:r>
    </w:p>
    <w:p w14:paraId="5D3955E1" w14:textId="44E96B36" w:rsidR="00F84E49" w:rsidRPr="002106E2" w:rsidRDefault="0023367C" w:rsidP="00433B96">
      <w:pPr>
        <w:shd w:val="clear" w:color="auto" w:fill="FFFFFF"/>
        <w:spacing w:line="360" w:lineRule="auto"/>
        <w:ind w:firstLine="720"/>
        <w:jc w:val="both"/>
      </w:pPr>
      <w:r>
        <w:rPr>
          <w:rFonts w:ascii="Arial" w:eastAsia="Times New Roman" w:hAnsi="Arial" w:cs="Arial"/>
          <w:color w:val="222222"/>
          <w:sz w:val="20"/>
          <w:szCs w:val="20"/>
          <w:lang w:eastAsia="en-IN" w:bidi="ar-SA"/>
        </w:rPr>
        <w:t>S</w:t>
      </w:r>
      <w:r w:rsidR="00F57211">
        <w:rPr>
          <w:rFonts w:ascii="Arial" w:eastAsia="Times New Roman" w:hAnsi="Arial" w:cs="Arial"/>
          <w:color w:val="222222"/>
          <w:sz w:val="20"/>
          <w:szCs w:val="20"/>
          <w:lang w:eastAsia="en-IN" w:bidi="ar-SA"/>
        </w:rPr>
        <w:t xml:space="preserve">he </w:t>
      </w:r>
      <w:r w:rsidR="00090DEC">
        <w:rPr>
          <w:rFonts w:ascii="Arial" w:eastAsia="Times New Roman" w:hAnsi="Arial" w:cs="Arial"/>
          <w:color w:val="222222"/>
          <w:sz w:val="20"/>
          <w:szCs w:val="20"/>
          <w:lang w:eastAsia="en-IN" w:bidi="ar-SA"/>
        </w:rPr>
        <w:t>ha</w:t>
      </w:r>
      <w:r w:rsidR="00F57211">
        <w:rPr>
          <w:rFonts w:ascii="Arial" w:eastAsia="Times New Roman" w:hAnsi="Arial" w:cs="Arial"/>
          <w:color w:val="222222"/>
          <w:sz w:val="20"/>
          <w:szCs w:val="20"/>
          <w:lang w:eastAsia="en-IN" w:bidi="ar-SA"/>
        </w:rPr>
        <w:t>s dr</w:t>
      </w:r>
      <w:r w:rsidR="00A764DA">
        <w:rPr>
          <w:rFonts w:ascii="Arial" w:eastAsia="Times New Roman" w:hAnsi="Arial" w:cs="Arial"/>
          <w:color w:val="222222"/>
          <w:sz w:val="20"/>
          <w:szCs w:val="20"/>
          <w:lang w:eastAsia="en-IN" w:bidi="ar-SA"/>
        </w:rPr>
        <w:t>aft</w:t>
      </w:r>
      <w:r w:rsidR="00090DEC">
        <w:rPr>
          <w:rFonts w:ascii="Arial" w:eastAsia="Times New Roman" w:hAnsi="Arial" w:cs="Arial"/>
          <w:color w:val="222222"/>
          <w:sz w:val="20"/>
          <w:szCs w:val="20"/>
          <w:lang w:eastAsia="en-IN" w:bidi="ar-SA"/>
        </w:rPr>
        <w:t>ed</w:t>
      </w:r>
      <w:r w:rsidR="00A764DA">
        <w:rPr>
          <w:rFonts w:ascii="Arial" w:eastAsia="Times New Roman" w:hAnsi="Arial" w:cs="Arial"/>
          <w:color w:val="222222"/>
          <w:sz w:val="20"/>
          <w:szCs w:val="20"/>
          <w:lang w:eastAsia="en-IN" w:bidi="ar-SA"/>
        </w:rPr>
        <w:t xml:space="preserve"> </w:t>
      </w:r>
      <w:r w:rsidR="00A764DA" w:rsidRPr="0023367C">
        <w:rPr>
          <w:rFonts w:ascii="Arial" w:eastAsia="Times New Roman" w:hAnsi="Arial" w:cs="Arial"/>
          <w:b/>
          <w:bCs/>
          <w:color w:val="222222"/>
          <w:sz w:val="20"/>
          <w:szCs w:val="20"/>
          <w:lang w:eastAsia="en-IN" w:bidi="ar-SA"/>
        </w:rPr>
        <w:t>course</w:t>
      </w:r>
      <w:r w:rsidRPr="0023367C">
        <w:rPr>
          <w:rFonts w:ascii="Arial" w:eastAsia="Times New Roman" w:hAnsi="Arial" w:cs="Arial"/>
          <w:b/>
          <w:bCs/>
          <w:color w:val="222222"/>
          <w:sz w:val="20"/>
          <w:szCs w:val="20"/>
          <w:lang w:eastAsia="en-IN" w:bidi="ar-SA"/>
        </w:rPr>
        <w:t>s</w:t>
      </w:r>
      <w:r w:rsidR="00A764DA" w:rsidRPr="0023367C">
        <w:rPr>
          <w:rFonts w:ascii="Arial" w:eastAsia="Times New Roman" w:hAnsi="Arial" w:cs="Arial"/>
          <w:b/>
          <w:bCs/>
          <w:color w:val="222222"/>
          <w:sz w:val="20"/>
          <w:szCs w:val="20"/>
          <w:lang w:eastAsia="en-IN" w:bidi="ar-SA"/>
        </w:rPr>
        <w:t xml:space="preserve"> on </w:t>
      </w:r>
      <w:r w:rsidRPr="0023367C">
        <w:rPr>
          <w:rFonts w:ascii="Arial" w:eastAsia="Times New Roman" w:hAnsi="Arial" w:cs="Arial"/>
          <w:b/>
          <w:bCs/>
          <w:color w:val="222222"/>
          <w:sz w:val="20"/>
          <w:szCs w:val="20"/>
          <w:lang w:eastAsia="en-IN" w:bidi="ar-SA"/>
        </w:rPr>
        <w:t>Holistic Science in Sanskrit</w:t>
      </w:r>
      <w:r>
        <w:rPr>
          <w:rFonts w:ascii="Arial" w:eastAsia="Times New Roman" w:hAnsi="Arial" w:cs="Arial"/>
          <w:color w:val="222222"/>
          <w:sz w:val="20"/>
          <w:szCs w:val="20"/>
          <w:lang w:eastAsia="en-IN" w:bidi="ar-SA"/>
        </w:rPr>
        <w:t xml:space="preserve"> and </w:t>
      </w:r>
      <w:r w:rsidR="00090DEC">
        <w:rPr>
          <w:rFonts w:ascii="Arial" w:eastAsia="Times New Roman" w:hAnsi="Arial" w:cs="Arial"/>
          <w:b/>
          <w:bCs/>
          <w:color w:val="222222"/>
          <w:sz w:val="20"/>
          <w:szCs w:val="20"/>
          <w:lang w:eastAsia="en-IN" w:bidi="ar-SA"/>
        </w:rPr>
        <w:t>Indian Knowledge traditions</w:t>
      </w:r>
      <w:r>
        <w:rPr>
          <w:rFonts w:ascii="Arial" w:eastAsia="Times New Roman" w:hAnsi="Arial" w:cs="Arial"/>
          <w:b/>
          <w:bCs/>
          <w:color w:val="222222"/>
          <w:sz w:val="20"/>
          <w:szCs w:val="20"/>
          <w:lang w:eastAsia="en-IN" w:bidi="ar-SA"/>
        </w:rPr>
        <w:t xml:space="preserve"> </w:t>
      </w:r>
      <w:r w:rsidRPr="003020D4">
        <w:rPr>
          <w:rFonts w:ascii="Arial" w:eastAsia="Times New Roman" w:hAnsi="Arial" w:cs="Arial"/>
          <w:color w:val="222222"/>
          <w:sz w:val="20"/>
          <w:szCs w:val="20"/>
          <w:lang w:eastAsia="en-IN" w:bidi="ar-SA"/>
        </w:rPr>
        <w:t>for</w:t>
      </w:r>
      <w:r>
        <w:rPr>
          <w:rFonts w:ascii="Arial" w:eastAsia="Times New Roman" w:hAnsi="Arial" w:cs="Arial"/>
          <w:b/>
          <w:bCs/>
          <w:color w:val="222222"/>
          <w:sz w:val="20"/>
          <w:szCs w:val="20"/>
          <w:lang w:eastAsia="en-IN" w:bidi="ar-SA"/>
        </w:rPr>
        <w:t xml:space="preserve"> </w:t>
      </w:r>
      <w:proofErr w:type="spellStart"/>
      <w:r w:rsidRPr="003020D4">
        <w:rPr>
          <w:rFonts w:ascii="Arial" w:eastAsia="Times New Roman" w:hAnsi="Arial" w:cs="Arial"/>
          <w:color w:val="222222"/>
          <w:sz w:val="20"/>
          <w:szCs w:val="20"/>
          <w:lang w:eastAsia="en-IN" w:bidi="ar-SA"/>
        </w:rPr>
        <w:t>Bharatiya</w:t>
      </w:r>
      <w:proofErr w:type="spellEnd"/>
      <w:r w:rsidRPr="003020D4">
        <w:rPr>
          <w:rFonts w:ascii="Arial" w:eastAsia="Times New Roman" w:hAnsi="Arial" w:cs="Arial"/>
          <w:color w:val="222222"/>
          <w:sz w:val="20"/>
          <w:szCs w:val="20"/>
          <w:lang w:eastAsia="en-IN" w:bidi="ar-SA"/>
        </w:rPr>
        <w:t xml:space="preserve"> </w:t>
      </w:r>
      <w:proofErr w:type="spellStart"/>
      <w:r w:rsidRPr="003020D4">
        <w:rPr>
          <w:rFonts w:ascii="Arial" w:eastAsia="Times New Roman" w:hAnsi="Arial" w:cs="Arial"/>
          <w:color w:val="222222"/>
          <w:sz w:val="20"/>
          <w:szCs w:val="20"/>
          <w:lang w:eastAsia="en-IN" w:bidi="ar-SA"/>
        </w:rPr>
        <w:t>Vidya</w:t>
      </w:r>
      <w:proofErr w:type="spellEnd"/>
      <w:r w:rsidRPr="003020D4">
        <w:rPr>
          <w:rFonts w:ascii="Arial" w:eastAsia="Times New Roman" w:hAnsi="Arial" w:cs="Arial"/>
          <w:color w:val="222222"/>
          <w:sz w:val="20"/>
          <w:szCs w:val="20"/>
          <w:lang w:eastAsia="en-IN" w:bidi="ar-SA"/>
        </w:rPr>
        <w:t xml:space="preserve"> </w:t>
      </w:r>
      <w:proofErr w:type="spellStart"/>
      <w:r w:rsidRPr="003020D4">
        <w:rPr>
          <w:rFonts w:ascii="Arial" w:eastAsia="Times New Roman" w:hAnsi="Arial" w:cs="Arial"/>
          <w:color w:val="222222"/>
          <w:sz w:val="20"/>
          <w:szCs w:val="20"/>
          <w:lang w:eastAsia="en-IN" w:bidi="ar-SA"/>
        </w:rPr>
        <w:t>Bhavan</w:t>
      </w:r>
      <w:proofErr w:type="spellEnd"/>
      <w:r w:rsidRPr="003020D4">
        <w:rPr>
          <w:rFonts w:ascii="Arial" w:eastAsia="Times New Roman" w:hAnsi="Arial" w:cs="Arial"/>
          <w:color w:val="222222"/>
          <w:sz w:val="20"/>
          <w:szCs w:val="20"/>
          <w:lang w:eastAsia="en-IN" w:bidi="ar-SA"/>
        </w:rPr>
        <w:t xml:space="preserve"> which are approved by the AICTE</w:t>
      </w:r>
      <w:r w:rsidR="003020D4" w:rsidRPr="003020D4">
        <w:rPr>
          <w:rFonts w:ascii="Arial" w:eastAsia="Times New Roman" w:hAnsi="Arial" w:cs="Arial"/>
          <w:color w:val="222222"/>
          <w:sz w:val="20"/>
          <w:szCs w:val="20"/>
          <w:lang w:eastAsia="en-IN" w:bidi="ar-SA"/>
        </w:rPr>
        <w:t>.</w:t>
      </w:r>
      <w:r w:rsidRPr="003020D4">
        <w:rPr>
          <w:rFonts w:ascii="Arial" w:eastAsia="Times New Roman" w:hAnsi="Arial" w:cs="Arial"/>
          <w:color w:val="222222"/>
          <w:sz w:val="20"/>
          <w:szCs w:val="20"/>
          <w:lang w:eastAsia="en-IN" w:bidi="ar-SA"/>
        </w:rPr>
        <w:t xml:space="preserve"> </w:t>
      </w:r>
      <w:r w:rsidR="003020D4" w:rsidRPr="003020D4">
        <w:rPr>
          <w:rFonts w:ascii="Arial" w:eastAsia="Times New Roman" w:hAnsi="Arial" w:cs="Arial"/>
          <w:color w:val="222222"/>
          <w:sz w:val="20"/>
          <w:szCs w:val="20"/>
          <w:lang w:eastAsia="en-IN" w:bidi="ar-SA"/>
        </w:rPr>
        <w:t xml:space="preserve">The IGNCA organized her photo </w:t>
      </w:r>
      <w:r w:rsidR="002F3CE5">
        <w:rPr>
          <w:rFonts w:ascii="Arial" w:eastAsia="Times New Roman" w:hAnsi="Arial" w:cs="Arial"/>
          <w:color w:val="222222"/>
          <w:sz w:val="20"/>
          <w:szCs w:val="20"/>
          <w:lang w:eastAsia="en-IN" w:bidi="ar-SA"/>
        </w:rPr>
        <w:t xml:space="preserve">exhibition on Abolition of Indentured </w:t>
      </w:r>
      <w:proofErr w:type="spellStart"/>
      <w:r w:rsidR="002F3CE5">
        <w:rPr>
          <w:rFonts w:ascii="Arial" w:eastAsia="Times New Roman" w:hAnsi="Arial" w:cs="Arial"/>
          <w:color w:val="222222"/>
          <w:sz w:val="20"/>
          <w:szCs w:val="20"/>
          <w:lang w:eastAsia="en-IN" w:bidi="ar-SA"/>
        </w:rPr>
        <w:t>Labour</w:t>
      </w:r>
      <w:proofErr w:type="spellEnd"/>
      <w:r w:rsidR="002F3CE5">
        <w:rPr>
          <w:rFonts w:ascii="Arial" w:eastAsia="Times New Roman" w:hAnsi="Arial" w:cs="Arial"/>
          <w:color w:val="222222"/>
          <w:sz w:val="20"/>
          <w:szCs w:val="20"/>
          <w:lang w:eastAsia="en-IN" w:bidi="ar-SA"/>
        </w:rPr>
        <w:t xml:space="preserve"> System </w:t>
      </w:r>
      <w:r w:rsidR="003020D4">
        <w:rPr>
          <w:rFonts w:ascii="Arial" w:eastAsia="Times New Roman" w:hAnsi="Arial" w:cs="Arial"/>
          <w:color w:val="222222"/>
          <w:sz w:val="20"/>
          <w:szCs w:val="20"/>
          <w:lang w:eastAsia="en-IN" w:bidi="ar-SA"/>
        </w:rPr>
        <w:t xml:space="preserve">and ICCR organized on </w:t>
      </w:r>
      <w:r w:rsidR="003020D4" w:rsidRPr="003020D4">
        <w:rPr>
          <w:rFonts w:ascii="Arial" w:eastAsia="Times New Roman" w:hAnsi="Arial" w:cs="Arial"/>
          <w:b/>
          <w:bCs/>
          <w:color w:val="222222"/>
          <w:sz w:val="20"/>
          <w:szCs w:val="20"/>
          <w:lang w:eastAsia="en-IN" w:bidi="ar-SA"/>
        </w:rPr>
        <w:t xml:space="preserve">Roma- The </w:t>
      </w:r>
      <w:proofErr w:type="gramStart"/>
      <w:r w:rsidR="003020D4" w:rsidRPr="003020D4">
        <w:rPr>
          <w:rFonts w:ascii="Arial" w:eastAsia="Times New Roman" w:hAnsi="Arial" w:cs="Arial"/>
          <w:b/>
          <w:bCs/>
          <w:color w:val="222222"/>
          <w:sz w:val="20"/>
          <w:szCs w:val="20"/>
          <w:lang w:eastAsia="en-IN" w:bidi="ar-SA"/>
        </w:rPr>
        <w:t>forgotten</w:t>
      </w:r>
      <w:proofErr w:type="gramEnd"/>
      <w:r w:rsidR="003020D4" w:rsidRPr="003020D4">
        <w:rPr>
          <w:rFonts w:ascii="Arial" w:eastAsia="Times New Roman" w:hAnsi="Arial" w:cs="Arial"/>
          <w:b/>
          <w:bCs/>
          <w:color w:val="222222"/>
          <w:sz w:val="20"/>
          <w:szCs w:val="20"/>
          <w:lang w:eastAsia="en-IN" w:bidi="ar-SA"/>
        </w:rPr>
        <w:t xml:space="preserve"> Children of India.</w:t>
      </w:r>
      <w:r w:rsidR="003020D4">
        <w:rPr>
          <w:rFonts w:ascii="Arial" w:eastAsia="Times New Roman" w:hAnsi="Arial" w:cs="Arial"/>
          <w:color w:val="222222"/>
          <w:sz w:val="20"/>
          <w:szCs w:val="20"/>
          <w:lang w:eastAsia="en-IN" w:bidi="ar-SA"/>
        </w:rPr>
        <w:t xml:space="preserve"> A</w:t>
      </w:r>
      <w:r w:rsidR="00D54045">
        <w:rPr>
          <w:rFonts w:ascii="Arial" w:eastAsia="Times New Roman" w:hAnsi="Arial" w:cs="Arial"/>
          <w:color w:val="222222"/>
          <w:sz w:val="20"/>
          <w:szCs w:val="20"/>
          <w:lang w:eastAsia="en-IN" w:bidi="ar-SA"/>
        </w:rPr>
        <w:t xml:space="preserve"> series of lectures on </w:t>
      </w:r>
      <w:r w:rsidR="00D54045" w:rsidRPr="00090DEC">
        <w:rPr>
          <w:rFonts w:ascii="Arial" w:eastAsia="Times New Roman" w:hAnsi="Arial" w:cs="Arial"/>
          <w:b/>
          <w:bCs/>
          <w:color w:val="222222"/>
          <w:sz w:val="20"/>
          <w:szCs w:val="20"/>
          <w:lang w:eastAsia="en-IN" w:bidi="ar-SA"/>
        </w:rPr>
        <w:t>Indo-Chinese cultural linkages</w:t>
      </w:r>
      <w:r w:rsidR="003020D4">
        <w:rPr>
          <w:rFonts w:ascii="Arial" w:eastAsia="Times New Roman" w:hAnsi="Arial" w:cs="Arial"/>
          <w:b/>
          <w:bCs/>
          <w:color w:val="222222"/>
          <w:sz w:val="20"/>
          <w:szCs w:val="20"/>
          <w:lang w:eastAsia="en-IN" w:bidi="ar-SA"/>
        </w:rPr>
        <w:t xml:space="preserve"> was delivered</w:t>
      </w:r>
      <w:r w:rsidR="00D54045" w:rsidRPr="003020D4">
        <w:rPr>
          <w:rFonts w:ascii="Arial" w:eastAsia="Times New Roman" w:hAnsi="Arial" w:cs="Arial"/>
          <w:color w:val="222222"/>
          <w:sz w:val="20"/>
          <w:szCs w:val="20"/>
          <w:lang w:eastAsia="en-IN" w:bidi="ar-SA"/>
        </w:rPr>
        <w:t xml:space="preserve"> at the Vivekananda International Foundation</w:t>
      </w:r>
      <w:r w:rsidR="003020D4">
        <w:rPr>
          <w:rFonts w:ascii="Arial" w:eastAsia="Times New Roman" w:hAnsi="Arial" w:cs="Arial"/>
          <w:color w:val="222222"/>
          <w:sz w:val="20"/>
          <w:szCs w:val="20"/>
          <w:lang w:eastAsia="en-IN" w:bidi="ar-SA"/>
        </w:rPr>
        <w:t>, New Delhi</w:t>
      </w:r>
      <w:r w:rsidR="00D54045" w:rsidRPr="003020D4">
        <w:rPr>
          <w:rFonts w:ascii="Arial" w:eastAsia="Times New Roman" w:hAnsi="Arial" w:cs="Arial"/>
          <w:color w:val="222222"/>
          <w:sz w:val="20"/>
          <w:szCs w:val="20"/>
          <w:lang w:eastAsia="en-IN" w:bidi="ar-SA"/>
        </w:rPr>
        <w:t>.</w:t>
      </w:r>
      <w:r w:rsidR="00090DEC">
        <w:rPr>
          <w:rFonts w:ascii="Arial" w:eastAsia="Times New Roman" w:hAnsi="Arial" w:cs="Arial"/>
          <w:b/>
          <w:bCs/>
          <w:color w:val="222222"/>
          <w:sz w:val="20"/>
          <w:szCs w:val="20"/>
          <w:lang w:eastAsia="en-IN" w:bidi="ar-SA"/>
        </w:rPr>
        <w:t xml:space="preserve"> </w:t>
      </w:r>
      <w:r w:rsidR="003020D4" w:rsidRPr="003020D4">
        <w:rPr>
          <w:rFonts w:ascii="Arial" w:eastAsia="Times New Roman" w:hAnsi="Arial" w:cs="Arial"/>
          <w:color w:val="222222"/>
          <w:sz w:val="20"/>
          <w:szCs w:val="20"/>
          <w:lang w:eastAsia="en-IN" w:bidi="ar-SA"/>
        </w:rPr>
        <w:t xml:space="preserve">A couple of books are to be published soon. </w:t>
      </w:r>
      <w:r w:rsidR="003020D4" w:rsidRPr="002106E2">
        <w:rPr>
          <w:rFonts w:ascii="Arial" w:eastAsia="Times New Roman" w:hAnsi="Arial" w:cs="Arial"/>
          <w:color w:val="222222"/>
          <w:sz w:val="20"/>
          <w:szCs w:val="20"/>
          <w:lang w:eastAsia="en-IN" w:bidi="ar-SA"/>
        </w:rPr>
        <w:t xml:space="preserve">Prof. Dr. Shashibala is a recipient of several national and international honors and awards.   </w:t>
      </w:r>
    </w:p>
    <w:sectPr w:rsidR="00F84E49" w:rsidRPr="002106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988"/>
    <w:rsid w:val="00090DEC"/>
    <w:rsid w:val="000C79DD"/>
    <w:rsid w:val="001368CA"/>
    <w:rsid w:val="002106E2"/>
    <w:rsid w:val="0023367C"/>
    <w:rsid w:val="002F3CE5"/>
    <w:rsid w:val="003020D4"/>
    <w:rsid w:val="003762AF"/>
    <w:rsid w:val="00433B96"/>
    <w:rsid w:val="0063044C"/>
    <w:rsid w:val="00652C8E"/>
    <w:rsid w:val="00667988"/>
    <w:rsid w:val="006B15F3"/>
    <w:rsid w:val="009759AD"/>
    <w:rsid w:val="00A26C54"/>
    <w:rsid w:val="00A764DA"/>
    <w:rsid w:val="00D2419A"/>
    <w:rsid w:val="00D54045"/>
    <w:rsid w:val="00D77397"/>
    <w:rsid w:val="00DA1EBD"/>
    <w:rsid w:val="00F41105"/>
    <w:rsid w:val="00F57211"/>
    <w:rsid w:val="00F84E49"/>
    <w:rsid w:val="00FA0C24"/>
    <w:rsid w:val="00FB5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21CBE5"/>
  <w15:docId w15:val="{2FEF77EF-9778-4370-91E0-EE2024345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7211"/>
    <w:pPr>
      <w:spacing w:after="200" w:line="252" w:lineRule="auto"/>
    </w:pPr>
    <w:rPr>
      <w:rFonts w:ascii="Cambria" w:eastAsia="Calibri" w:hAnsi="Cambria" w:cs="Times New Roman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36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Shashi Bala</dc:creator>
  <cp:keywords/>
  <dc:description/>
  <cp:lastModifiedBy>Bojana</cp:lastModifiedBy>
  <cp:revision>2</cp:revision>
  <cp:lastPrinted>2021-02-22T13:51:00Z</cp:lastPrinted>
  <dcterms:created xsi:type="dcterms:W3CDTF">2021-12-07T11:42:00Z</dcterms:created>
  <dcterms:modified xsi:type="dcterms:W3CDTF">2021-12-07T11:42:00Z</dcterms:modified>
</cp:coreProperties>
</file>